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836" w:rsidRDefault="008A276A" w:rsidP="00796836">
      <w:pPr>
        <w:rPr>
          <w:rFonts w:ascii="Comic Sans MS" w:hAnsi="Comic Sans MS"/>
        </w:rPr>
      </w:pPr>
      <w:r>
        <w:rPr>
          <w:noProof/>
          <w:lang w:val="en-GB" w:eastAsia="en-GB"/>
        </w:rPr>
        <w:drawing>
          <wp:inline distT="0" distB="0" distL="0" distR="0">
            <wp:extent cx="789709" cy="856211"/>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jpg"/>
                    <pic:cNvPicPr/>
                  </pic:nvPicPr>
                  <pic:blipFill>
                    <a:blip r:embed="rId4">
                      <a:extLst>
                        <a:ext uri="{28A0092B-C50C-407E-A947-70E740481C1C}">
                          <a14:useLocalDpi xmlns:a14="http://schemas.microsoft.com/office/drawing/2010/main" val="0"/>
                        </a:ext>
                      </a:extLst>
                    </a:blip>
                    <a:stretch>
                      <a:fillRect/>
                    </a:stretch>
                  </pic:blipFill>
                  <pic:spPr>
                    <a:xfrm>
                      <a:off x="0" y="0"/>
                      <a:ext cx="789709" cy="856211"/>
                    </a:xfrm>
                    <a:prstGeom prst="rect">
                      <a:avLst/>
                    </a:prstGeom>
                  </pic:spPr>
                </pic:pic>
              </a:graphicData>
            </a:graphic>
          </wp:inline>
        </w:drawing>
      </w:r>
      <w:r>
        <w:t xml:space="preserve">     </w:t>
      </w:r>
      <w:r w:rsidRPr="00796836">
        <w:rPr>
          <w:rFonts w:ascii="Comic Sans MS" w:hAnsi="Comic Sans MS"/>
        </w:rPr>
        <w:t xml:space="preserve"> </w:t>
      </w:r>
    </w:p>
    <w:p w:rsidR="008A276A" w:rsidRPr="00796836" w:rsidRDefault="008A276A" w:rsidP="00796836">
      <w:pPr>
        <w:jc w:val="right"/>
        <w:rPr>
          <w:rFonts w:ascii="Comic Sans MS" w:hAnsi="Comic Sans MS"/>
        </w:rPr>
      </w:pPr>
      <w:r w:rsidRPr="00796836">
        <w:rPr>
          <w:rFonts w:ascii="Comic Sans MS" w:hAnsi="Comic Sans MS"/>
        </w:rPr>
        <w:t xml:space="preserve">                                                                                                                    </w:t>
      </w:r>
      <w:r w:rsidR="00796836">
        <w:rPr>
          <w:rFonts w:ascii="Comic Sans MS" w:hAnsi="Comic Sans MS"/>
        </w:rPr>
        <w:t xml:space="preserve">        </w:t>
      </w:r>
      <w:r w:rsidRPr="00796836">
        <w:rPr>
          <w:rFonts w:ascii="Comic Sans MS" w:hAnsi="Comic Sans MS"/>
        </w:rPr>
        <w:t>September 2020</w:t>
      </w:r>
    </w:p>
    <w:p w:rsidR="008A276A" w:rsidRPr="00796836" w:rsidRDefault="008A276A">
      <w:pPr>
        <w:rPr>
          <w:rFonts w:ascii="Comic Sans MS" w:hAnsi="Comic Sans MS"/>
          <w:sz w:val="24"/>
          <w:szCs w:val="24"/>
        </w:rPr>
      </w:pPr>
      <w:r w:rsidRPr="00796836">
        <w:rPr>
          <w:rFonts w:ascii="Comic Sans MS" w:hAnsi="Comic Sans MS"/>
          <w:sz w:val="24"/>
          <w:szCs w:val="24"/>
        </w:rPr>
        <w:t>Parents/</w:t>
      </w:r>
      <w:proofErr w:type="spellStart"/>
      <w:r w:rsidRPr="00796836">
        <w:rPr>
          <w:rFonts w:ascii="Comic Sans MS" w:hAnsi="Comic Sans MS"/>
          <w:sz w:val="24"/>
          <w:szCs w:val="24"/>
        </w:rPr>
        <w:t>Carers</w:t>
      </w:r>
      <w:proofErr w:type="spellEnd"/>
      <w:r w:rsidRPr="00796836">
        <w:rPr>
          <w:rFonts w:ascii="Comic Sans MS" w:hAnsi="Comic Sans MS"/>
          <w:sz w:val="24"/>
          <w:szCs w:val="24"/>
        </w:rPr>
        <w:t xml:space="preserve">, </w:t>
      </w:r>
    </w:p>
    <w:p w:rsidR="008A276A" w:rsidRDefault="008A276A" w:rsidP="008A276A">
      <w:pPr>
        <w:widowControl w:val="0"/>
        <w:rPr>
          <w:rFonts w:ascii="Comic Sans MS" w:hAnsi="Comic Sans MS"/>
          <w:sz w:val="23"/>
          <w:szCs w:val="23"/>
        </w:rPr>
      </w:pPr>
      <w:r>
        <w:rPr>
          <w:rFonts w:ascii="Comic Sans MS" w:hAnsi="Comic Sans MS"/>
          <w:sz w:val="23"/>
          <w:szCs w:val="23"/>
        </w:rPr>
        <w:t>We are delighted to tell you that this year we are an ‘</w:t>
      </w:r>
      <w:bookmarkStart w:id="0" w:name="_GoBack"/>
      <w:r>
        <w:rPr>
          <w:rFonts w:ascii="Comic Sans MS" w:hAnsi="Comic Sans MS"/>
          <w:sz w:val="23"/>
          <w:szCs w:val="23"/>
        </w:rPr>
        <w:t xml:space="preserve">Early Adopter </w:t>
      </w:r>
      <w:bookmarkEnd w:id="0"/>
      <w:r>
        <w:rPr>
          <w:rFonts w:ascii="Comic Sans MS" w:hAnsi="Comic Sans MS"/>
          <w:sz w:val="23"/>
          <w:szCs w:val="23"/>
        </w:rPr>
        <w:t>School’ for the Early Years Fo</w:t>
      </w:r>
      <w:r>
        <w:rPr>
          <w:rFonts w:ascii="Comic Sans MS" w:hAnsi="Comic Sans MS"/>
          <w:sz w:val="23"/>
          <w:szCs w:val="23"/>
        </w:rPr>
        <w:t xml:space="preserve">undation Stage (EYFS) Reforms. </w:t>
      </w:r>
    </w:p>
    <w:p w:rsidR="008A276A" w:rsidRDefault="008A276A" w:rsidP="008A276A">
      <w:pPr>
        <w:widowControl w:val="0"/>
        <w:rPr>
          <w:rFonts w:ascii="Comic Sans MS" w:hAnsi="Comic Sans MS"/>
          <w:sz w:val="23"/>
          <w:szCs w:val="23"/>
        </w:rPr>
      </w:pPr>
      <w:r>
        <w:rPr>
          <w:rFonts w:ascii="Comic Sans MS" w:hAnsi="Comic Sans MS"/>
          <w:sz w:val="23"/>
          <w:szCs w:val="23"/>
        </w:rPr>
        <w:t>After extensive research and consultation, there have been some changes made to the Early Learning Goals (ELG’s) that your child is working towards. We will assess your child against these new ELG’s at the end of this academic year. These new ELG’s will become mandatory for all schools next academic year.</w:t>
      </w:r>
    </w:p>
    <w:p w:rsidR="008A276A" w:rsidRDefault="008A276A" w:rsidP="008A276A">
      <w:pPr>
        <w:widowControl w:val="0"/>
        <w:rPr>
          <w:rFonts w:ascii="Comic Sans MS" w:hAnsi="Comic Sans MS"/>
          <w:sz w:val="23"/>
          <w:szCs w:val="23"/>
        </w:rPr>
      </w:pPr>
      <w:r>
        <w:rPr>
          <w:rFonts w:ascii="Comic Sans MS" w:hAnsi="Comic Sans MS"/>
          <w:sz w:val="23"/>
          <w:szCs w:val="23"/>
        </w:rPr>
        <w:t xml:space="preserve">We will continue to provide an </w:t>
      </w:r>
      <w:proofErr w:type="spellStart"/>
      <w:r>
        <w:rPr>
          <w:rFonts w:ascii="Comic Sans MS" w:hAnsi="Comic Sans MS"/>
          <w:sz w:val="23"/>
          <w:szCs w:val="23"/>
        </w:rPr>
        <w:t>individualised</w:t>
      </w:r>
      <w:proofErr w:type="spellEnd"/>
      <w:r>
        <w:rPr>
          <w:rFonts w:ascii="Comic Sans MS" w:hAnsi="Comic Sans MS"/>
          <w:sz w:val="23"/>
          <w:szCs w:val="23"/>
        </w:rPr>
        <w:t xml:space="preserve"> learning </w:t>
      </w:r>
      <w:proofErr w:type="spellStart"/>
      <w:r>
        <w:rPr>
          <w:rFonts w:ascii="Comic Sans MS" w:hAnsi="Comic Sans MS"/>
          <w:sz w:val="23"/>
          <w:szCs w:val="23"/>
        </w:rPr>
        <w:t>programme</w:t>
      </w:r>
      <w:proofErr w:type="spellEnd"/>
      <w:r>
        <w:rPr>
          <w:rFonts w:ascii="Comic Sans MS" w:hAnsi="Comic Sans MS"/>
          <w:sz w:val="23"/>
          <w:szCs w:val="23"/>
        </w:rPr>
        <w:t xml:space="preserve"> for your child which is linked to our exciting project themes. Alongside these we will continue to </w:t>
      </w:r>
      <w:r>
        <w:rPr>
          <w:rFonts w:ascii="Comic Sans MS" w:hAnsi="Comic Sans MS"/>
          <w:sz w:val="23"/>
          <w:szCs w:val="23"/>
        </w:rPr>
        <w:t xml:space="preserve">use Read Write </w:t>
      </w:r>
      <w:proofErr w:type="spellStart"/>
      <w:r>
        <w:rPr>
          <w:rFonts w:ascii="Comic Sans MS" w:hAnsi="Comic Sans MS"/>
          <w:sz w:val="23"/>
          <w:szCs w:val="23"/>
        </w:rPr>
        <w:t>Inc</w:t>
      </w:r>
      <w:proofErr w:type="spellEnd"/>
      <w:r>
        <w:rPr>
          <w:rFonts w:ascii="Comic Sans MS" w:hAnsi="Comic Sans MS"/>
          <w:sz w:val="23"/>
          <w:szCs w:val="23"/>
        </w:rPr>
        <w:t xml:space="preserve"> for phonics and for our math </w:t>
      </w:r>
      <w:proofErr w:type="spellStart"/>
      <w:r>
        <w:rPr>
          <w:rFonts w:ascii="Comic Sans MS" w:hAnsi="Comic Sans MS"/>
          <w:sz w:val="23"/>
          <w:szCs w:val="23"/>
        </w:rPr>
        <w:t>programme</w:t>
      </w:r>
      <w:proofErr w:type="spellEnd"/>
      <w:r>
        <w:rPr>
          <w:rFonts w:ascii="Comic Sans MS" w:hAnsi="Comic Sans MS"/>
          <w:sz w:val="23"/>
          <w:szCs w:val="23"/>
        </w:rPr>
        <w:t xml:space="preserve"> of learning </w:t>
      </w:r>
      <w:proofErr w:type="spellStart"/>
      <w:r>
        <w:rPr>
          <w:rFonts w:ascii="Comic Sans MS" w:hAnsi="Comic Sans MS"/>
          <w:sz w:val="23"/>
          <w:szCs w:val="23"/>
        </w:rPr>
        <w:t>Powermaths</w:t>
      </w:r>
      <w:proofErr w:type="spellEnd"/>
      <w:r>
        <w:rPr>
          <w:rFonts w:ascii="Comic Sans MS" w:hAnsi="Comic Sans MS"/>
          <w:sz w:val="23"/>
          <w:szCs w:val="23"/>
        </w:rPr>
        <w:t xml:space="preserve">.  We will provide opportunities for children </w:t>
      </w:r>
      <w:r>
        <w:rPr>
          <w:rFonts w:ascii="Comic Sans MS" w:hAnsi="Comic Sans MS"/>
          <w:sz w:val="23"/>
          <w:szCs w:val="23"/>
        </w:rPr>
        <w:t>to follow their own interests so that they are able to make progress i</w:t>
      </w:r>
      <w:r>
        <w:rPr>
          <w:rFonts w:ascii="Comic Sans MS" w:hAnsi="Comic Sans MS"/>
          <w:sz w:val="23"/>
          <w:szCs w:val="23"/>
        </w:rPr>
        <w:t xml:space="preserve">n all areas of the curriculum. </w:t>
      </w:r>
    </w:p>
    <w:p w:rsidR="008A276A" w:rsidRDefault="008A276A" w:rsidP="008A276A">
      <w:pPr>
        <w:widowControl w:val="0"/>
        <w:rPr>
          <w:rFonts w:ascii="Comic Sans MS" w:hAnsi="Comic Sans MS"/>
          <w:sz w:val="23"/>
          <w:szCs w:val="23"/>
        </w:rPr>
      </w:pPr>
      <w:r>
        <w:rPr>
          <w:rFonts w:ascii="Comic Sans MS" w:hAnsi="Comic Sans MS"/>
          <w:sz w:val="23"/>
          <w:szCs w:val="23"/>
        </w:rPr>
        <w:t>The new ELG’s are as follows:</w:t>
      </w:r>
    </w:p>
    <w:p w:rsidR="008A276A" w:rsidRDefault="008A276A" w:rsidP="008A276A">
      <w:pPr>
        <w:widowControl w:val="0"/>
        <w:rPr>
          <w:rFonts w:ascii="Comic Sans MS" w:hAnsi="Comic Sans MS"/>
          <w:b/>
          <w:sz w:val="23"/>
          <w:szCs w:val="23"/>
        </w:rPr>
      </w:pPr>
      <w:r>
        <w:rPr>
          <w:rFonts w:ascii="Comic Sans MS" w:hAnsi="Comic Sans MS"/>
          <w:b/>
          <w:sz w:val="23"/>
          <w:szCs w:val="23"/>
        </w:rPr>
        <w:t>Communication and Language</w:t>
      </w:r>
    </w:p>
    <w:p w:rsidR="008A276A" w:rsidRDefault="008A276A" w:rsidP="008A276A">
      <w:pPr>
        <w:widowControl w:val="0"/>
        <w:rPr>
          <w:rFonts w:ascii="Comic Sans MS" w:hAnsi="Comic Sans MS"/>
          <w:sz w:val="23"/>
          <w:szCs w:val="23"/>
        </w:rPr>
      </w:pPr>
      <w:r>
        <w:rPr>
          <w:rFonts w:ascii="Comic Sans MS" w:hAnsi="Comic Sans MS"/>
          <w:sz w:val="23"/>
          <w:szCs w:val="23"/>
        </w:rPr>
        <w:t>- Listening, Attention and Understanding</w:t>
      </w:r>
    </w:p>
    <w:p w:rsidR="008A276A" w:rsidRPr="008A276A" w:rsidRDefault="008A276A" w:rsidP="008A276A">
      <w:pPr>
        <w:widowControl w:val="0"/>
        <w:rPr>
          <w:rFonts w:ascii="Comic Sans MS" w:hAnsi="Comic Sans MS"/>
          <w:sz w:val="23"/>
          <w:szCs w:val="23"/>
        </w:rPr>
      </w:pPr>
      <w:r>
        <w:rPr>
          <w:rFonts w:ascii="Comic Sans MS" w:hAnsi="Comic Sans MS"/>
          <w:sz w:val="23"/>
          <w:szCs w:val="23"/>
        </w:rPr>
        <w:t>- Speaking</w:t>
      </w:r>
    </w:p>
    <w:p w:rsidR="008A276A" w:rsidRDefault="008A276A" w:rsidP="008A276A">
      <w:pPr>
        <w:widowControl w:val="0"/>
        <w:rPr>
          <w:rFonts w:ascii="Comic Sans MS" w:hAnsi="Comic Sans MS"/>
          <w:b/>
          <w:sz w:val="23"/>
          <w:szCs w:val="23"/>
        </w:rPr>
      </w:pPr>
      <w:r>
        <w:rPr>
          <w:rFonts w:ascii="Comic Sans MS" w:hAnsi="Comic Sans MS"/>
          <w:b/>
          <w:sz w:val="23"/>
          <w:szCs w:val="23"/>
        </w:rPr>
        <w:t>Personal, Social and Emotional Development</w:t>
      </w:r>
    </w:p>
    <w:p w:rsidR="008A276A" w:rsidRDefault="008A276A" w:rsidP="008A276A">
      <w:pPr>
        <w:widowControl w:val="0"/>
        <w:rPr>
          <w:rFonts w:ascii="Comic Sans MS" w:hAnsi="Comic Sans MS"/>
          <w:sz w:val="23"/>
          <w:szCs w:val="23"/>
        </w:rPr>
      </w:pPr>
      <w:r>
        <w:rPr>
          <w:rFonts w:ascii="Comic Sans MS" w:hAnsi="Comic Sans MS"/>
          <w:sz w:val="23"/>
          <w:szCs w:val="23"/>
        </w:rPr>
        <w:t>- Self-Regulation</w:t>
      </w:r>
    </w:p>
    <w:p w:rsidR="008A276A" w:rsidRDefault="008A276A" w:rsidP="008A276A">
      <w:pPr>
        <w:widowControl w:val="0"/>
        <w:rPr>
          <w:rFonts w:ascii="Comic Sans MS" w:hAnsi="Comic Sans MS"/>
          <w:sz w:val="23"/>
          <w:szCs w:val="23"/>
        </w:rPr>
      </w:pPr>
      <w:r>
        <w:rPr>
          <w:rFonts w:ascii="Comic Sans MS" w:hAnsi="Comic Sans MS"/>
          <w:sz w:val="23"/>
          <w:szCs w:val="23"/>
        </w:rPr>
        <w:t>- Managing Self</w:t>
      </w:r>
    </w:p>
    <w:p w:rsidR="008A276A" w:rsidRDefault="008A276A" w:rsidP="008A276A">
      <w:pPr>
        <w:widowControl w:val="0"/>
        <w:rPr>
          <w:rFonts w:ascii="Comic Sans MS" w:hAnsi="Comic Sans MS"/>
          <w:sz w:val="23"/>
          <w:szCs w:val="23"/>
        </w:rPr>
      </w:pPr>
      <w:r>
        <w:rPr>
          <w:rFonts w:ascii="Comic Sans MS" w:hAnsi="Comic Sans MS"/>
          <w:sz w:val="23"/>
          <w:szCs w:val="23"/>
        </w:rPr>
        <w:t>- Building Relationships</w:t>
      </w:r>
    </w:p>
    <w:p w:rsidR="008A276A" w:rsidRDefault="008A276A" w:rsidP="008A276A">
      <w:pPr>
        <w:widowControl w:val="0"/>
        <w:rPr>
          <w:rFonts w:ascii="Comic Sans MS" w:hAnsi="Comic Sans MS"/>
          <w:b/>
          <w:sz w:val="23"/>
          <w:szCs w:val="23"/>
        </w:rPr>
      </w:pPr>
    </w:p>
    <w:p w:rsidR="008A276A" w:rsidRDefault="008A276A" w:rsidP="008A276A">
      <w:pPr>
        <w:widowControl w:val="0"/>
        <w:rPr>
          <w:rFonts w:ascii="Comic Sans MS" w:hAnsi="Comic Sans MS"/>
          <w:b/>
          <w:sz w:val="23"/>
          <w:szCs w:val="23"/>
        </w:rPr>
      </w:pPr>
      <w:r>
        <w:rPr>
          <w:rFonts w:ascii="Comic Sans MS" w:hAnsi="Comic Sans MS"/>
          <w:b/>
          <w:sz w:val="23"/>
          <w:szCs w:val="23"/>
        </w:rPr>
        <w:t>Physical Development</w:t>
      </w:r>
    </w:p>
    <w:p w:rsidR="008A276A" w:rsidRDefault="008A276A" w:rsidP="008A276A">
      <w:pPr>
        <w:widowControl w:val="0"/>
        <w:rPr>
          <w:rFonts w:ascii="Comic Sans MS" w:hAnsi="Comic Sans MS"/>
          <w:sz w:val="23"/>
          <w:szCs w:val="23"/>
        </w:rPr>
      </w:pPr>
      <w:r>
        <w:rPr>
          <w:rFonts w:ascii="Comic Sans MS" w:hAnsi="Comic Sans MS"/>
          <w:sz w:val="23"/>
          <w:szCs w:val="23"/>
        </w:rPr>
        <w:t>- Gross Motor Skills</w:t>
      </w:r>
    </w:p>
    <w:p w:rsidR="008A276A" w:rsidRPr="008A276A" w:rsidRDefault="008A276A" w:rsidP="008A276A">
      <w:pPr>
        <w:widowControl w:val="0"/>
        <w:rPr>
          <w:rFonts w:ascii="Comic Sans MS" w:hAnsi="Comic Sans MS"/>
          <w:sz w:val="23"/>
          <w:szCs w:val="23"/>
        </w:rPr>
      </w:pPr>
      <w:r>
        <w:rPr>
          <w:rFonts w:ascii="Comic Sans MS" w:hAnsi="Comic Sans MS"/>
          <w:sz w:val="23"/>
          <w:szCs w:val="23"/>
        </w:rPr>
        <w:lastRenderedPageBreak/>
        <w:t>- Fine Motor Skills</w:t>
      </w:r>
    </w:p>
    <w:p w:rsidR="008A276A" w:rsidRDefault="008A276A" w:rsidP="008A276A">
      <w:pPr>
        <w:widowControl w:val="0"/>
        <w:rPr>
          <w:rFonts w:ascii="Comic Sans MS" w:hAnsi="Comic Sans MS"/>
          <w:b/>
          <w:sz w:val="23"/>
          <w:szCs w:val="23"/>
        </w:rPr>
      </w:pPr>
      <w:r>
        <w:rPr>
          <w:rFonts w:ascii="Comic Sans MS" w:hAnsi="Comic Sans MS"/>
          <w:b/>
          <w:sz w:val="23"/>
          <w:szCs w:val="23"/>
        </w:rPr>
        <w:t>Literacy</w:t>
      </w:r>
    </w:p>
    <w:p w:rsidR="008A276A" w:rsidRDefault="008A276A" w:rsidP="008A276A">
      <w:pPr>
        <w:widowControl w:val="0"/>
        <w:rPr>
          <w:rFonts w:ascii="Comic Sans MS" w:hAnsi="Comic Sans MS"/>
          <w:sz w:val="23"/>
          <w:szCs w:val="23"/>
        </w:rPr>
      </w:pPr>
      <w:r>
        <w:rPr>
          <w:rFonts w:ascii="Comic Sans MS" w:hAnsi="Comic Sans MS"/>
          <w:sz w:val="23"/>
          <w:szCs w:val="23"/>
        </w:rPr>
        <w:t>- Comprehension</w:t>
      </w:r>
    </w:p>
    <w:p w:rsidR="008A276A" w:rsidRDefault="008A276A" w:rsidP="008A276A">
      <w:pPr>
        <w:widowControl w:val="0"/>
        <w:rPr>
          <w:rFonts w:ascii="Comic Sans MS" w:hAnsi="Comic Sans MS"/>
          <w:sz w:val="23"/>
          <w:szCs w:val="23"/>
        </w:rPr>
      </w:pPr>
      <w:r>
        <w:rPr>
          <w:rFonts w:ascii="Comic Sans MS" w:hAnsi="Comic Sans MS"/>
          <w:sz w:val="23"/>
          <w:szCs w:val="23"/>
        </w:rPr>
        <w:t>- Word Reading</w:t>
      </w:r>
    </w:p>
    <w:p w:rsidR="008A276A" w:rsidRDefault="008A276A" w:rsidP="008A276A">
      <w:pPr>
        <w:widowControl w:val="0"/>
        <w:rPr>
          <w:rFonts w:ascii="Comic Sans MS" w:hAnsi="Comic Sans MS"/>
          <w:sz w:val="23"/>
          <w:szCs w:val="23"/>
        </w:rPr>
      </w:pPr>
      <w:r>
        <w:rPr>
          <w:rFonts w:ascii="Comic Sans MS" w:hAnsi="Comic Sans MS"/>
          <w:sz w:val="23"/>
          <w:szCs w:val="23"/>
        </w:rPr>
        <w:t>- Writing</w:t>
      </w:r>
    </w:p>
    <w:p w:rsidR="008A276A" w:rsidRDefault="008A276A" w:rsidP="008A276A">
      <w:pPr>
        <w:widowControl w:val="0"/>
        <w:rPr>
          <w:rFonts w:ascii="Comic Sans MS" w:hAnsi="Comic Sans MS"/>
          <w:b/>
          <w:sz w:val="23"/>
          <w:szCs w:val="23"/>
        </w:rPr>
      </w:pPr>
    </w:p>
    <w:p w:rsidR="008A276A" w:rsidRDefault="008A276A" w:rsidP="008A276A">
      <w:pPr>
        <w:widowControl w:val="0"/>
        <w:rPr>
          <w:rFonts w:ascii="Comic Sans MS" w:hAnsi="Comic Sans MS"/>
          <w:b/>
          <w:sz w:val="23"/>
          <w:szCs w:val="23"/>
        </w:rPr>
      </w:pPr>
      <w:r>
        <w:rPr>
          <w:rFonts w:ascii="Comic Sans MS" w:hAnsi="Comic Sans MS"/>
          <w:b/>
          <w:sz w:val="23"/>
          <w:szCs w:val="23"/>
        </w:rPr>
        <w:t>Mathematics</w:t>
      </w:r>
    </w:p>
    <w:p w:rsidR="008A276A" w:rsidRDefault="008A276A" w:rsidP="008A276A">
      <w:pPr>
        <w:widowControl w:val="0"/>
        <w:rPr>
          <w:rFonts w:ascii="Comic Sans MS" w:hAnsi="Comic Sans MS"/>
          <w:sz w:val="23"/>
          <w:szCs w:val="23"/>
        </w:rPr>
      </w:pPr>
      <w:r>
        <w:rPr>
          <w:rFonts w:ascii="Comic Sans MS" w:hAnsi="Comic Sans MS"/>
          <w:sz w:val="23"/>
          <w:szCs w:val="23"/>
        </w:rPr>
        <w:t>- Number</w:t>
      </w:r>
    </w:p>
    <w:p w:rsidR="008A276A" w:rsidRPr="008A276A" w:rsidRDefault="008A276A" w:rsidP="008A276A">
      <w:pPr>
        <w:widowControl w:val="0"/>
        <w:rPr>
          <w:rFonts w:ascii="Comic Sans MS" w:hAnsi="Comic Sans MS"/>
          <w:sz w:val="23"/>
          <w:szCs w:val="23"/>
        </w:rPr>
      </w:pPr>
      <w:r>
        <w:rPr>
          <w:rFonts w:ascii="Comic Sans MS" w:hAnsi="Comic Sans MS"/>
          <w:sz w:val="23"/>
          <w:szCs w:val="23"/>
        </w:rPr>
        <w:t>- Numerical Patterns</w:t>
      </w:r>
    </w:p>
    <w:p w:rsidR="008A276A" w:rsidRDefault="008A276A" w:rsidP="008A276A">
      <w:pPr>
        <w:widowControl w:val="0"/>
        <w:rPr>
          <w:rFonts w:ascii="Comic Sans MS" w:hAnsi="Comic Sans MS"/>
          <w:b/>
          <w:sz w:val="23"/>
          <w:szCs w:val="23"/>
        </w:rPr>
      </w:pPr>
      <w:r>
        <w:rPr>
          <w:rFonts w:ascii="Comic Sans MS" w:hAnsi="Comic Sans MS"/>
          <w:b/>
          <w:sz w:val="23"/>
          <w:szCs w:val="23"/>
        </w:rPr>
        <w:t>Understanding the World</w:t>
      </w:r>
    </w:p>
    <w:p w:rsidR="008A276A" w:rsidRDefault="008A276A" w:rsidP="008A276A">
      <w:pPr>
        <w:widowControl w:val="0"/>
        <w:rPr>
          <w:rFonts w:ascii="Comic Sans MS" w:hAnsi="Comic Sans MS"/>
          <w:sz w:val="23"/>
          <w:szCs w:val="23"/>
        </w:rPr>
      </w:pPr>
      <w:r>
        <w:rPr>
          <w:rFonts w:ascii="Comic Sans MS" w:hAnsi="Comic Sans MS"/>
          <w:sz w:val="23"/>
          <w:szCs w:val="23"/>
        </w:rPr>
        <w:t>- Past and Present</w:t>
      </w:r>
    </w:p>
    <w:p w:rsidR="008A276A" w:rsidRDefault="008A276A" w:rsidP="008A276A">
      <w:pPr>
        <w:widowControl w:val="0"/>
        <w:rPr>
          <w:rFonts w:ascii="Comic Sans MS" w:hAnsi="Comic Sans MS"/>
          <w:sz w:val="23"/>
          <w:szCs w:val="23"/>
        </w:rPr>
      </w:pPr>
      <w:r>
        <w:rPr>
          <w:rFonts w:ascii="Comic Sans MS" w:hAnsi="Comic Sans MS"/>
          <w:sz w:val="23"/>
          <w:szCs w:val="23"/>
        </w:rPr>
        <w:t>- People, Culture and Communities</w:t>
      </w:r>
    </w:p>
    <w:p w:rsidR="008A276A" w:rsidRPr="00796836" w:rsidRDefault="00796836" w:rsidP="008A276A">
      <w:pPr>
        <w:widowControl w:val="0"/>
        <w:rPr>
          <w:rFonts w:ascii="Comic Sans MS" w:hAnsi="Comic Sans MS"/>
          <w:sz w:val="23"/>
          <w:szCs w:val="23"/>
        </w:rPr>
      </w:pPr>
      <w:r>
        <w:rPr>
          <w:rFonts w:ascii="Comic Sans MS" w:hAnsi="Comic Sans MS"/>
          <w:sz w:val="23"/>
          <w:szCs w:val="23"/>
        </w:rPr>
        <w:t>- The Natural World</w:t>
      </w:r>
    </w:p>
    <w:p w:rsidR="008A276A" w:rsidRDefault="008A276A" w:rsidP="008A276A">
      <w:pPr>
        <w:widowControl w:val="0"/>
        <w:rPr>
          <w:rFonts w:ascii="Comic Sans MS" w:hAnsi="Comic Sans MS"/>
          <w:b/>
          <w:sz w:val="23"/>
          <w:szCs w:val="23"/>
        </w:rPr>
      </w:pPr>
      <w:r>
        <w:rPr>
          <w:rFonts w:ascii="Comic Sans MS" w:hAnsi="Comic Sans MS"/>
          <w:b/>
          <w:sz w:val="23"/>
          <w:szCs w:val="23"/>
        </w:rPr>
        <w:t>Expressive Arts and Design</w:t>
      </w:r>
    </w:p>
    <w:p w:rsidR="008A276A" w:rsidRDefault="008A276A" w:rsidP="008A276A">
      <w:pPr>
        <w:widowControl w:val="0"/>
        <w:rPr>
          <w:rFonts w:ascii="Comic Sans MS" w:hAnsi="Comic Sans MS"/>
          <w:sz w:val="23"/>
          <w:szCs w:val="23"/>
        </w:rPr>
      </w:pPr>
      <w:r>
        <w:rPr>
          <w:rFonts w:ascii="Comic Sans MS" w:hAnsi="Comic Sans MS"/>
          <w:sz w:val="23"/>
          <w:szCs w:val="23"/>
        </w:rPr>
        <w:t>- Creating with Materials</w:t>
      </w:r>
    </w:p>
    <w:p w:rsidR="008A276A" w:rsidRPr="008A276A" w:rsidRDefault="008A276A" w:rsidP="008A276A">
      <w:pPr>
        <w:widowControl w:val="0"/>
        <w:rPr>
          <w:rFonts w:ascii="Comic Sans MS" w:hAnsi="Comic Sans MS"/>
          <w:sz w:val="23"/>
          <w:szCs w:val="23"/>
        </w:rPr>
      </w:pPr>
      <w:r>
        <w:rPr>
          <w:rFonts w:ascii="Comic Sans MS" w:hAnsi="Comic Sans MS"/>
          <w:sz w:val="23"/>
          <w:szCs w:val="23"/>
        </w:rPr>
        <w:t>- Being Imaginative and Expressive</w:t>
      </w:r>
    </w:p>
    <w:p w:rsidR="008A276A" w:rsidRDefault="008A276A" w:rsidP="008A276A">
      <w:pPr>
        <w:widowControl w:val="0"/>
        <w:rPr>
          <w:rFonts w:ascii="Comic Sans MS" w:hAnsi="Comic Sans MS"/>
          <w:sz w:val="23"/>
          <w:szCs w:val="23"/>
        </w:rPr>
      </w:pPr>
      <w:r>
        <w:rPr>
          <w:rFonts w:ascii="Comic Sans MS" w:hAnsi="Comic Sans MS"/>
          <w:sz w:val="23"/>
          <w:szCs w:val="23"/>
        </w:rPr>
        <w:t xml:space="preserve">If you would like </w:t>
      </w:r>
      <w:r>
        <w:rPr>
          <w:rFonts w:ascii="Comic Sans MS" w:hAnsi="Comic Sans MS"/>
          <w:sz w:val="23"/>
          <w:szCs w:val="23"/>
        </w:rPr>
        <w:t>more information, please go to:</w:t>
      </w:r>
    </w:p>
    <w:p w:rsidR="008A276A" w:rsidRDefault="008A276A" w:rsidP="008A276A">
      <w:pPr>
        <w:widowControl w:val="0"/>
        <w:rPr>
          <w:rFonts w:ascii="Comic Sans MS" w:hAnsi="Comic Sans MS"/>
          <w:sz w:val="23"/>
          <w:szCs w:val="23"/>
        </w:rPr>
      </w:pPr>
      <w:hyperlink r:id="rId5" w:history="1">
        <w:r w:rsidRPr="001D7F20">
          <w:rPr>
            <w:rStyle w:val="Hyperlink"/>
            <w:rFonts w:ascii="Comic Sans MS" w:hAnsi="Comic Sans MS"/>
            <w:sz w:val="23"/>
            <w:szCs w:val="23"/>
          </w:rPr>
          <w:t>https://www.gov.uk/government/publications/early-adopter-schools-eyfs-framework</w:t>
        </w:r>
      </w:hyperlink>
    </w:p>
    <w:p w:rsidR="008A276A" w:rsidRDefault="008A276A" w:rsidP="008A276A">
      <w:pPr>
        <w:widowControl w:val="0"/>
        <w:rPr>
          <w:rFonts w:ascii="Comic Sans MS" w:hAnsi="Comic Sans MS"/>
          <w:sz w:val="23"/>
          <w:szCs w:val="23"/>
        </w:rPr>
      </w:pPr>
      <w:r>
        <w:rPr>
          <w:rFonts w:ascii="Comic Sans MS" w:hAnsi="Comic Sans MS"/>
          <w:sz w:val="23"/>
          <w:szCs w:val="23"/>
        </w:rPr>
        <w:t>We will keep you informed what your child is learning throughout the year and provide you with some information about how you can support them</w:t>
      </w:r>
      <w:r>
        <w:rPr>
          <w:rFonts w:ascii="Comic Sans MS" w:hAnsi="Comic Sans MS"/>
          <w:sz w:val="23"/>
          <w:szCs w:val="23"/>
        </w:rPr>
        <w:t xml:space="preserve"> at home via Evidence Me.</w:t>
      </w:r>
    </w:p>
    <w:p w:rsidR="008A276A" w:rsidRDefault="008A276A" w:rsidP="008A276A">
      <w:pPr>
        <w:widowControl w:val="0"/>
        <w:rPr>
          <w:sz w:val="24"/>
          <w:szCs w:val="24"/>
        </w:rPr>
      </w:pPr>
      <w:r>
        <w:rPr>
          <w:rFonts w:ascii="Comic Sans MS" w:hAnsi="Comic Sans MS"/>
          <w:sz w:val="23"/>
          <w:szCs w:val="23"/>
        </w:rPr>
        <w:t>Thank you for your support</w:t>
      </w:r>
      <w:r w:rsidRPr="008A276A">
        <w:rPr>
          <w:sz w:val="24"/>
          <w:szCs w:val="24"/>
        </w:rPr>
        <w:t>.</w:t>
      </w:r>
    </w:p>
    <w:p w:rsidR="008A276A" w:rsidRPr="008A276A" w:rsidRDefault="008A276A" w:rsidP="008A276A">
      <w:pPr>
        <w:widowControl w:val="0"/>
        <w:rPr>
          <w:rFonts w:ascii="Comic Sans MS" w:hAnsi="Comic Sans MS"/>
        </w:rPr>
      </w:pPr>
      <w:r w:rsidRPr="008A276A">
        <w:rPr>
          <w:rFonts w:ascii="Comic Sans MS" w:hAnsi="Comic Sans MS"/>
        </w:rPr>
        <w:t xml:space="preserve">Early Years Team </w:t>
      </w:r>
      <w:r w:rsidRPr="008A276A">
        <w:rPr>
          <w:rFonts w:ascii="Comic Sans MS" w:hAnsi="Comic Sans MS"/>
        </w:rPr>
        <w:t xml:space="preserve"> </w:t>
      </w:r>
    </w:p>
    <w:p w:rsidR="008A276A" w:rsidRDefault="008A276A"/>
    <w:sectPr w:rsidR="008A276A" w:rsidSect="001E7028">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76A"/>
    <w:rsid w:val="001E7028"/>
    <w:rsid w:val="002B6081"/>
    <w:rsid w:val="00796836"/>
    <w:rsid w:val="008A276A"/>
    <w:rsid w:val="008F3369"/>
    <w:rsid w:val="00E907BC"/>
    <w:rsid w:val="00EC1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064CD"/>
  <w15:chartTrackingRefBased/>
  <w15:docId w15:val="{C7C2CA47-98D1-4EBC-8F0F-DBDC02134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27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v.uk/government/publications/early-adopter-schools-eyfs-framework"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BD6C09F9</Template>
  <TotalTime>1</TotalTime>
  <Pages>2</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Hassell Primary School</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Ryan</dc:creator>
  <cp:keywords/>
  <dc:description/>
  <cp:lastModifiedBy>Nicky Ryan</cp:lastModifiedBy>
  <cp:revision>2</cp:revision>
  <dcterms:created xsi:type="dcterms:W3CDTF">2020-10-24T14:29:00Z</dcterms:created>
  <dcterms:modified xsi:type="dcterms:W3CDTF">2020-10-24T14:29:00Z</dcterms:modified>
</cp:coreProperties>
</file>