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21B80"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3E4044D7" wp14:editId="429DB7EF">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5EA4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37A61EC5" wp14:editId="7AF7485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A358F" w14:textId="77777777" w:rsidR="008E77E5" w:rsidRDefault="008E77E5">
      <w:pPr>
        <w:pStyle w:val="BodyText"/>
        <w:rPr>
          <w:b/>
          <w:sz w:val="20"/>
        </w:rPr>
      </w:pPr>
    </w:p>
    <w:p w14:paraId="50E58185"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FA6AB9A" w14:textId="77777777" w:rsidR="008E77E5" w:rsidRDefault="008E77E5">
      <w:pPr>
        <w:pStyle w:val="BodyText"/>
        <w:spacing w:before="10"/>
        <w:rPr>
          <w:sz w:val="23"/>
        </w:rPr>
      </w:pPr>
    </w:p>
    <w:p w14:paraId="0811F616"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41A53E1" w14:textId="77777777" w:rsidR="008E77E5" w:rsidRDefault="008E77E5">
      <w:pPr>
        <w:pStyle w:val="BodyText"/>
        <w:spacing w:before="10"/>
        <w:rPr>
          <w:sz w:val="23"/>
        </w:rPr>
      </w:pPr>
    </w:p>
    <w:p w14:paraId="7110A6D1"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26DC9617" w14:textId="77777777" w:rsidR="008E77E5" w:rsidRDefault="008E77E5">
      <w:pPr>
        <w:pStyle w:val="BodyText"/>
        <w:spacing w:before="9"/>
        <w:rPr>
          <w:sz w:val="23"/>
        </w:rPr>
      </w:pPr>
    </w:p>
    <w:p w14:paraId="7776B510"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00D164F" w14:textId="77777777" w:rsidR="008E77E5" w:rsidRDefault="006F6CA9">
      <w:pPr>
        <w:pStyle w:val="BodyText"/>
        <w:spacing w:line="290" w:lineRule="exact"/>
        <w:ind w:left="6280"/>
      </w:pPr>
      <w:r>
        <w:rPr>
          <w:color w:val="231F20"/>
        </w:rPr>
        <w:t>use the Primary PE and Sport Premium to:</w:t>
      </w:r>
    </w:p>
    <w:p w14:paraId="311D92F7" w14:textId="77777777" w:rsidR="008E77E5" w:rsidRDefault="008E77E5">
      <w:pPr>
        <w:pStyle w:val="BodyText"/>
        <w:spacing w:before="2"/>
        <w:rPr>
          <w:sz w:val="23"/>
        </w:rPr>
      </w:pPr>
    </w:p>
    <w:p w14:paraId="569BE565"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5BC4176"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22829AE" w14:textId="77777777" w:rsidR="008E77E5" w:rsidRDefault="008E77E5">
      <w:pPr>
        <w:pStyle w:val="BodyText"/>
        <w:spacing w:before="9"/>
        <w:rPr>
          <w:sz w:val="23"/>
        </w:rPr>
      </w:pPr>
    </w:p>
    <w:p w14:paraId="29D3BB93"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ACFB531" w14:textId="77777777" w:rsidR="008E77E5" w:rsidRDefault="008E77E5">
      <w:pPr>
        <w:pStyle w:val="BodyText"/>
        <w:spacing w:before="11"/>
        <w:rPr>
          <w:sz w:val="23"/>
        </w:rPr>
      </w:pPr>
    </w:p>
    <w:p w14:paraId="4D66FAE2"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02B38107" w14:textId="77777777" w:rsidR="008E77E5" w:rsidRDefault="008E77E5">
      <w:pPr>
        <w:pStyle w:val="BodyText"/>
        <w:spacing w:before="9"/>
        <w:rPr>
          <w:sz w:val="23"/>
        </w:rPr>
      </w:pPr>
    </w:p>
    <w:p w14:paraId="3B69A39D"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5EB68F1C" w14:textId="77777777" w:rsidR="008E77E5" w:rsidRDefault="008E77E5">
      <w:pPr>
        <w:pStyle w:val="BodyText"/>
        <w:spacing w:before="2"/>
        <w:rPr>
          <w:sz w:val="19"/>
        </w:rPr>
      </w:pPr>
    </w:p>
    <w:p w14:paraId="1C9D042F" w14:textId="77777777" w:rsidR="008E77E5" w:rsidRDefault="008E77E5">
      <w:pPr>
        <w:rPr>
          <w:sz w:val="19"/>
        </w:rPr>
        <w:sectPr w:rsidR="008E77E5">
          <w:pgSz w:w="16840" w:h="11910" w:orient="landscape"/>
          <w:pgMar w:top="0" w:right="0" w:bottom="0" w:left="0" w:header="720" w:footer="720" w:gutter="0"/>
          <w:cols w:space="720"/>
        </w:sectPr>
      </w:pPr>
    </w:p>
    <w:p w14:paraId="4EB63ED6" w14:textId="77777777" w:rsidR="008E77E5" w:rsidRDefault="008E77E5">
      <w:pPr>
        <w:pStyle w:val="BodyText"/>
        <w:rPr>
          <w:sz w:val="26"/>
        </w:rPr>
      </w:pPr>
    </w:p>
    <w:p w14:paraId="409587AF" w14:textId="77777777" w:rsidR="008E77E5" w:rsidRDefault="008E77E5">
      <w:pPr>
        <w:pStyle w:val="BodyText"/>
        <w:rPr>
          <w:sz w:val="26"/>
        </w:rPr>
      </w:pPr>
    </w:p>
    <w:p w14:paraId="43832CA6" w14:textId="77777777" w:rsidR="008E77E5" w:rsidRDefault="008E77E5">
      <w:pPr>
        <w:pStyle w:val="BodyText"/>
        <w:rPr>
          <w:sz w:val="26"/>
        </w:rPr>
      </w:pPr>
    </w:p>
    <w:p w14:paraId="1A54C19C" w14:textId="77777777" w:rsidR="008E77E5" w:rsidRDefault="008E77E5">
      <w:pPr>
        <w:pStyle w:val="BodyText"/>
        <w:rPr>
          <w:sz w:val="26"/>
        </w:rPr>
      </w:pPr>
    </w:p>
    <w:p w14:paraId="40944754" w14:textId="77777777" w:rsidR="008E77E5" w:rsidRDefault="008E77E5">
      <w:pPr>
        <w:pStyle w:val="BodyText"/>
        <w:spacing w:before="2"/>
        <w:rPr>
          <w:sz w:val="26"/>
        </w:rPr>
      </w:pPr>
    </w:p>
    <w:p w14:paraId="13812A33" w14:textId="77777777" w:rsidR="008E77E5" w:rsidRDefault="008E77E5" w:rsidP="006F6CA9">
      <w:pPr>
        <w:pStyle w:val="BodyText"/>
        <w:tabs>
          <w:tab w:val="left" w:pos="6088"/>
        </w:tabs>
      </w:pPr>
    </w:p>
    <w:p w14:paraId="5D3CA158"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14:paraId="7A069D5C"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ACFBDF1" w14:textId="614BA909" w:rsidR="008E77E5" w:rsidRDefault="00221E38">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B9E9368" wp14:editId="2FDA35B8">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C077" w14:textId="77777777" w:rsidR="00042EAD" w:rsidRDefault="00042EA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9E9368"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8A5C077" w14:textId="77777777" w:rsidR="00042EAD" w:rsidRDefault="00042EA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EB6B991" w14:textId="77777777" w:rsidR="008E77E5" w:rsidRDefault="008E77E5">
      <w:pPr>
        <w:pStyle w:val="BodyText"/>
        <w:rPr>
          <w:rFonts w:ascii="Times New Roman"/>
          <w:sz w:val="20"/>
        </w:rPr>
      </w:pPr>
    </w:p>
    <w:p w14:paraId="02F9C2A0" w14:textId="77777777" w:rsidR="008E77E5" w:rsidRDefault="008E77E5">
      <w:pPr>
        <w:pStyle w:val="BodyText"/>
        <w:rPr>
          <w:rFonts w:ascii="Times New Roman"/>
          <w:sz w:val="20"/>
        </w:rPr>
      </w:pPr>
    </w:p>
    <w:p w14:paraId="42AC2A86" w14:textId="77777777" w:rsidR="008E77E5" w:rsidRDefault="008E77E5">
      <w:pPr>
        <w:pStyle w:val="BodyText"/>
        <w:rPr>
          <w:rFonts w:ascii="Times New Roman"/>
          <w:sz w:val="20"/>
        </w:rPr>
      </w:pPr>
    </w:p>
    <w:p w14:paraId="61E82B93" w14:textId="77777777" w:rsidR="008E77E5" w:rsidRDefault="008E77E5">
      <w:pPr>
        <w:pStyle w:val="BodyText"/>
        <w:rPr>
          <w:rFonts w:ascii="Times New Roman"/>
          <w:sz w:val="20"/>
        </w:rPr>
      </w:pPr>
    </w:p>
    <w:p w14:paraId="22DC8F87"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0496162F" w14:textId="77777777">
        <w:trPr>
          <w:trHeight w:val="497"/>
        </w:trPr>
        <w:tc>
          <w:tcPr>
            <w:tcW w:w="7700" w:type="dxa"/>
          </w:tcPr>
          <w:p w14:paraId="027B01D1" w14:textId="33F88038" w:rsidR="008E77E5" w:rsidRDefault="006F6CA9" w:rsidP="00911EFC">
            <w:pPr>
              <w:pStyle w:val="TableParagraph"/>
              <w:spacing w:before="21"/>
              <w:rPr>
                <w:sz w:val="24"/>
              </w:rPr>
            </w:pPr>
            <w:r>
              <w:rPr>
                <w:color w:val="231F20"/>
                <w:sz w:val="24"/>
              </w:rPr>
              <w:t>Key achi</w:t>
            </w:r>
            <w:r w:rsidR="00911EFC">
              <w:rPr>
                <w:color w:val="231F20"/>
                <w:sz w:val="24"/>
              </w:rPr>
              <w:t>evements to date until July 2020</w:t>
            </w:r>
          </w:p>
        </w:tc>
        <w:tc>
          <w:tcPr>
            <w:tcW w:w="7677" w:type="dxa"/>
          </w:tcPr>
          <w:p w14:paraId="44016540"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49ECA468" w14:textId="77777777">
        <w:trPr>
          <w:trHeight w:val="2551"/>
        </w:trPr>
        <w:tc>
          <w:tcPr>
            <w:tcW w:w="7700" w:type="dxa"/>
          </w:tcPr>
          <w:p w14:paraId="0CDDA999" w14:textId="77777777" w:rsidR="008E77E5" w:rsidRDefault="008B39DE">
            <w:pPr>
              <w:pStyle w:val="TableParagraph"/>
              <w:ind w:left="0"/>
              <w:rPr>
                <w:rFonts w:asciiTheme="minorHAnsi" w:hAnsiTheme="minorHAnsi"/>
                <w:sz w:val="24"/>
              </w:rPr>
            </w:pPr>
            <w:r>
              <w:rPr>
                <w:rFonts w:asciiTheme="minorHAnsi" w:hAnsiTheme="minorHAnsi"/>
                <w:sz w:val="24"/>
              </w:rPr>
              <w:t>All children receive 2 hours of PE a week</w:t>
            </w:r>
          </w:p>
          <w:p w14:paraId="2EBFFF9E" w14:textId="77777777" w:rsidR="008B39DE" w:rsidRDefault="008B39DE">
            <w:pPr>
              <w:pStyle w:val="TableParagraph"/>
              <w:ind w:left="0"/>
              <w:rPr>
                <w:rFonts w:asciiTheme="minorHAnsi" w:hAnsiTheme="minorHAnsi"/>
                <w:sz w:val="24"/>
              </w:rPr>
            </w:pPr>
            <w:r>
              <w:rPr>
                <w:rFonts w:asciiTheme="minorHAnsi" w:hAnsiTheme="minorHAnsi"/>
                <w:sz w:val="24"/>
              </w:rPr>
              <w:t>Pupil premium engagement in extra sport activities</w:t>
            </w:r>
          </w:p>
          <w:p w14:paraId="16BE0A3F" w14:textId="1CDB3EED" w:rsidR="008B39DE" w:rsidRDefault="008B39DE">
            <w:pPr>
              <w:pStyle w:val="TableParagraph"/>
              <w:ind w:left="0"/>
              <w:rPr>
                <w:rFonts w:asciiTheme="minorHAnsi" w:hAnsiTheme="minorHAnsi"/>
                <w:sz w:val="24"/>
              </w:rPr>
            </w:pPr>
            <w:r>
              <w:rPr>
                <w:rFonts w:asciiTheme="minorHAnsi" w:hAnsiTheme="minorHAnsi"/>
                <w:sz w:val="24"/>
              </w:rPr>
              <w:t xml:space="preserve">Targeted activities for SEND and PP children with the </w:t>
            </w:r>
            <w:r w:rsidR="00911EFC" w:rsidRPr="00911EFC">
              <w:rPr>
                <w:rFonts w:asciiTheme="minorHAnsi" w:hAnsiTheme="minorHAnsi"/>
                <w:sz w:val="24"/>
              </w:rPr>
              <w:t>Newcastle Sports</w:t>
            </w:r>
            <w:r w:rsidR="00911EFC">
              <w:rPr>
                <w:rFonts w:asciiTheme="minorHAnsi" w:hAnsiTheme="minorHAnsi"/>
                <w:sz w:val="24"/>
              </w:rPr>
              <w:t xml:space="preserve"> Federation</w:t>
            </w:r>
          </w:p>
          <w:p w14:paraId="139BCF0F" w14:textId="77777777" w:rsidR="008B39DE" w:rsidRDefault="008B39DE">
            <w:pPr>
              <w:pStyle w:val="TableParagraph"/>
              <w:ind w:left="0"/>
              <w:rPr>
                <w:rFonts w:asciiTheme="minorHAnsi" w:hAnsiTheme="minorHAnsi"/>
                <w:sz w:val="24"/>
              </w:rPr>
            </w:pPr>
            <w:r>
              <w:rPr>
                <w:rFonts w:asciiTheme="minorHAnsi" w:hAnsiTheme="minorHAnsi"/>
                <w:sz w:val="24"/>
              </w:rPr>
              <w:t>Participation in level 1,2 and 3 competitions</w:t>
            </w:r>
          </w:p>
          <w:p w14:paraId="5B632074" w14:textId="77777777" w:rsidR="008B39DE" w:rsidRDefault="008B39DE">
            <w:pPr>
              <w:pStyle w:val="TableParagraph"/>
              <w:ind w:left="0"/>
              <w:rPr>
                <w:rFonts w:asciiTheme="minorHAnsi" w:hAnsiTheme="minorHAnsi"/>
                <w:sz w:val="24"/>
              </w:rPr>
            </w:pPr>
            <w:r>
              <w:rPr>
                <w:rFonts w:asciiTheme="minorHAnsi" w:hAnsiTheme="minorHAnsi"/>
                <w:sz w:val="24"/>
              </w:rPr>
              <w:t>Additional trips to sports venues and with local sports clubs</w:t>
            </w:r>
          </w:p>
          <w:p w14:paraId="140ED396" w14:textId="77777777" w:rsidR="00911EFC" w:rsidRDefault="008B39DE">
            <w:pPr>
              <w:pStyle w:val="TableParagraph"/>
              <w:ind w:left="0"/>
              <w:rPr>
                <w:rFonts w:asciiTheme="minorHAnsi" w:hAnsiTheme="minorHAnsi"/>
                <w:sz w:val="24"/>
              </w:rPr>
            </w:pPr>
            <w:r>
              <w:rPr>
                <w:rFonts w:asciiTheme="minorHAnsi" w:hAnsiTheme="minorHAnsi"/>
                <w:sz w:val="24"/>
              </w:rPr>
              <w:t>En</w:t>
            </w:r>
            <w:r w:rsidR="00911EFC">
              <w:rPr>
                <w:rFonts w:asciiTheme="minorHAnsi" w:hAnsiTheme="minorHAnsi"/>
                <w:sz w:val="24"/>
              </w:rPr>
              <w:t>thusiastic young sports leaders</w:t>
            </w:r>
          </w:p>
          <w:p w14:paraId="446C1AF0" w14:textId="70644EEF" w:rsidR="008B39DE" w:rsidRDefault="00911EFC">
            <w:pPr>
              <w:pStyle w:val="TableParagraph"/>
              <w:ind w:left="0"/>
              <w:rPr>
                <w:rFonts w:asciiTheme="minorHAnsi" w:hAnsiTheme="minorHAnsi"/>
                <w:sz w:val="24"/>
              </w:rPr>
            </w:pPr>
            <w:r>
              <w:rPr>
                <w:rFonts w:asciiTheme="minorHAnsi" w:hAnsiTheme="minorHAnsi"/>
                <w:sz w:val="24"/>
              </w:rPr>
              <w:t>Retained the Gold Primary Games Award</w:t>
            </w:r>
          </w:p>
          <w:p w14:paraId="0252426E" w14:textId="77777777" w:rsidR="008B39DE" w:rsidRDefault="008B39DE">
            <w:pPr>
              <w:pStyle w:val="TableParagraph"/>
              <w:ind w:left="0"/>
              <w:rPr>
                <w:rFonts w:asciiTheme="minorHAnsi" w:hAnsiTheme="minorHAnsi"/>
                <w:sz w:val="24"/>
              </w:rPr>
            </w:pPr>
            <w:r>
              <w:rPr>
                <w:rFonts w:asciiTheme="minorHAnsi" w:hAnsiTheme="minorHAnsi"/>
                <w:sz w:val="24"/>
              </w:rPr>
              <w:t>Wide range of sports based extra-curricular clubs – both competitive and for fun</w:t>
            </w:r>
          </w:p>
          <w:p w14:paraId="28CB3640" w14:textId="77777777" w:rsidR="008B39DE" w:rsidRPr="006F6CA9" w:rsidRDefault="008B39DE">
            <w:pPr>
              <w:pStyle w:val="TableParagraph"/>
              <w:ind w:left="0"/>
              <w:rPr>
                <w:rFonts w:asciiTheme="minorHAnsi" w:hAnsiTheme="minorHAnsi"/>
                <w:sz w:val="24"/>
              </w:rPr>
            </w:pPr>
            <w:r>
              <w:rPr>
                <w:rFonts w:asciiTheme="minorHAnsi" w:hAnsiTheme="minorHAnsi"/>
                <w:sz w:val="24"/>
              </w:rPr>
              <w:t>.</w:t>
            </w:r>
          </w:p>
        </w:tc>
        <w:tc>
          <w:tcPr>
            <w:tcW w:w="7677" w:type="dxa"/>
          </w:tcPr>
          <w:p w14:paraId="16ED0940" w14:textId="77777777" w:rsidR="008B39DE" w:rsidRDefault="008B39DE" w:rsidP="008B39DE">
            <w:pPr>
              <w:pStyle w:val="TableParagraph"/>
              <w:ind w:left="0"/>
              <w:rPr>
                <w:rFonts w:asciiTheme="minorHAnsi" w:hAnsiTheme="minorHAnsi"/>
                <w:sz w:val="24"/>
              </w:rPr>
            </w:pPr>
            <w:r>
              <w:rPr>
                <w:rFonts w:asciiTheme="minorHAnsi" w:hAnsiTheme="minorHAnsi"/>
                <w:sz w:val="24"/>
              </w:rPr>
              <w:t xml:space="preserve">Establish a sports council </w:t>
            </w:r>
          </w:p>
          <w:p w14:paraId="1E88981F" w14:textId="77777777" w:rsidR="008B39DE" w:rsidRDefault="008B39DE" w:rsidP="008B39DE">
            <w:pPr>
              <w:pStyle w:val="TableParagraph"/>
              <w:ind w:left="0"/>
              <w:rPr>
                <w:rFonts w:asciiTheme="minorHAnsi" w:hAnsiTheme="minorHAnsi"/>
                <w:sz w:val="24"/>
              </w:rPr>
            </w:pPr>
            <w:r>
              <w:rPr>
                <w:rFonts w:asciiTheme="minorHAnsi" w:hAnsiTheme="minorHAnsi"/>
                <w:sz w:val="24"/>
              </w:rPr>
              <w:t>Pupil voice used to support PE development</w:t>
            </w:r>
          </w:p>
          <w:p w14:paraId="794095C1" w14:textId="77777777" w:rsidR="008B39DE" w:rsidRDefault="008B39DE" w:rsidP="008B39DE">
            <w:pPr>
              <w:pStyle w:val="TableParagraph"/>
              <w:ind w:left="0"/>
              <w:rPr>
                <w:rFonts w:asciiTheme="minorHAnsi" w:hAnsiTheme="minorHAnsi"/>
                <w:sz w:val="24"/>
              </w:rPr>
            </w:pPr>
            <w:r>
              <w:rPr>
                <w:rFonts w:asciiTheme="minorHAnsi" w:hAnsiTheme="minorHAnsi"/>
                <w:sz w:val="24"/>
              </w:rPr>
              <w:t>Continue to increase attendance at sport clubs</w:t>
            </w:r>
          </w:p>
          <w:p w14:paraId="3DBE0BAB" w14:textId="6046C818" w:rsidR="008B39DE" w:rsidRDefault="003439EC" w:rsidP="008B39DE">
            <w:pPr>
              <w:pStyle w:val="TableParagraph"/>
              <w:ind w:left="0"/>
              <w:rPr>
                <w:rFonts w:asciiTheme="minorHAnsi" w:hAnsiTheme="minorHAnsi"/>
                <w:sz w:val="24"/>
              </w:rPr>
            </w:pPr>
            <w:r>
              <w:rPr>
                <w:rFonts w:asciiTheme="minorHAnsi" w:hAnsiTheme="minorHAnsi"/>
                <w:sz w:val="24"/>
              </w:rPr>
              <w:t>Maintain the Gold PE Award</w:t>
            </w:r>
          </w:p>
          <w:p w14:paraId="3ED27105" w14:textId="77777777" w:rsidR="008B39DE" w:rsidRDefault="008B39DE">
            <w:pPr>
              <w:pStyle w:val="TableParagraph"/>
              <w:ind w:left="0"/>
              <w:rPr>
                <w:rFonts w:asciiTheme="minorHAnsi" w:hAnsiTheme="minorHAnsi"/>
                <w:sz w:val="24"/>
              </w:rPr>
            </w:pPr>
            <w:r>
              <w:rPr>
                <w:rFonts w:asciiTheme="minorHAnsi" w:hAnsiTheme="minorHAnsi"/>
                <w:sz w:val="24"/>
              </w:rPr>
              <w:t>Make cross curricular links in PE to aspects of healthy living</w:t>
            </w:r>
          </w:p>
          <w:p w14:paraId="2A4694C0" w14:textId="77777777" w:rsidR="008B39DE" w:rsidRDefault="008B39DE">
            <w:pPr>
              <w:pStyle w:val="TableParagraph"/>
              <w:ind w:left="0"/>
              <w:rPr>
                <w:rFonts w:asciiTheme="minorHAnsi" w:hAnsiTheme="minorHAnsi"/>
                <w:sz w:val="24"/>
              </w:rPr>
            </w:pPr>
            <w:r>
              <w:rPr>
                <w:rFonts w:asciiTheme="minorHAnsi" w:hAnsiTheme="minorHAnsi"/>
                <w:sz w:val="24"/>
              </w:rPr>
              <w:t>Continue to develop pupil’s own reflections of their performance and skills</w:t>
            </w:r>
          </w:p>
          <w:p w14:paraId="70C54B9C" w14:textId="77777777" w:rsidR="008B39DE" w:rsidRDefault="008B39DE">
            <w:pPr>
              <w:pStyle w:val="TableParagraph"/>
              <w:ind w:left="0"/>
              <w:rPr>
                <w:rFonts w:asciiTheme="minorHAnsi" w:hAnsiTheme="minorHAnsi"/>
                <w:sz w:val="24"/>
              </w:rPr>
            </w:pPr>
            <w:r>
              <w:rPr>
                <w:rFonts w:asciiTheme="minorHAnsi" w:hAnsiTheme="minorHAnsi"/>
                <w:sz w:val="24"/>
              </w:rPr>
              <w:t>Extend parental involvement with PE initiatives through the use of active PE bags and challenge activities</w:t>
            </w:r>
          </w:p>
          <w:p w14:paraId="5BF292E9" w14:textId="77777777" w:rsidR="008B39DE" w:rsidRDefault="008B39DE">
            <w:pPr>
              <w:pStyle w:val="TableParagraph"/>
              <w:ind w:left="0"/>
              <w:rPr>
                <w:rFonts w:asciiTheme="minorHAnsi" w:hAnsiTheme="minorHAnsi"/>
                <w:sz w:val="24"/>
              </w:rPr>
            </w:pPr>
            <w:r>
              <w:rPr>
                <w:rFonts w:asciiTheme="minorHAnsi" w:hAnsiTheme="minorHAnsi"/>
                <w:sz w:val="24"/>
              </w:rPr>
              <w:t xml:space="preserve">Further develop coordinators skills in monitoring PE lessons via lesson observations and learning walks. </w:t>
            </w:r>
          </w:p>
          <w:p w14:paraId="03FADC93" w14:textId="77777777" w:rsidR="008B39DE" w:rsidRPr="006F6CA9" w:rsidRDefault="008B39DE">
            <w:pPr>
              <w:pStyle w:val="TableParagraph"/>
              <w:ind w:left="0"/>
              <w:rPr>
                <w:rFonts w:asciiTheme="minorHAnsi" w:hAnsiTheme="minorHAnsi"/>
                <w:sz w:val="24"/>
              </w:rPr>
            </w:pPr>
            <w:r>
              <w:rPr>
                <w:rFonts w:asciiTheme="minorHAnsi" w:hAnsiTheme="minorHAnsi"/>
                <w:sz w:val="24"/>
              </w:rPr>
              <w:t>Continue to extend the range of sports opportunities available to all students</w:t>
            </w:r>
          </w:p>
        </w:tc>
      </w:tr>
    </w:tbl>
    <w:p w14:paraId="166BFBAE" w14:textId="77777777" w:rsidR="008E77E5" w:rsidRPr="006F6CA9" w:rsidRDefault="008E77E5">
      <w:pPr>
        <w:pStyle w:val="BodyText"/>
        <w:rPr>
          <w:rFonts w:asciiTheme="minorHAnsi" w:hAnsiTheme="minorHAnsi"/>
          <w:sz w:val="20"/>
        </w:rPr>
      </w:pPr>
    </w:p>
    <w:p w14:paraId="47A30A24"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50BF0F64" w14:textId="77777777" w:rsidTr="006F6CA9">
        <w:trPr>
          <w:trHeight w:val="405"/>
        </w:trPr>
        <w:tc>
          <w:tcPr>
            <w:tcW w:w="11603" w:type="dxa"/>
          </w:tcPr>
          <w:p w14:paraId="54C8EF4D"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3B915037" w14:textId="77777777" w:rsidR="008E77E5" w:rsidRPr="006F6CA9" w:rsidRDefault="008E77E5">
            <w:pPr>
              <w:pStyle w:val="TableParagraph"/>
              <w:ind w:left="0"/>
              <w:rPr>
                <w:rFonts w:asciiTheme="minorHAnsi" w:hAnsiTheme="minorHAnsi"/>
                <w:sz w:val="24"/>
              </w:rPr>
            </w:pPr>
          </w:p>
        </w:tc>
      </w:tr>
      <w:tr w:rsidR="008E77E5" w:rsidRPr="006F6CA9" w14:paraId="3014D6EC" w14:textId="77777777" w:rsidTr="006F6CA9">
        <w:trPr>
          <w:trHeight w:val="1283"/>
        </w:trPr>
        <w:tc>
          <w:tcPr>
            <w:tcW w:w="11603" w:type="dxa"/>
          </w:tcPr>
          <w:p w14:paraId="4CBE5F1F"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3E540267"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37ECF09A"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17D70CDA"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8B39DE">
              <w:rPr>
                <w:rFonts w:asciiTheme="minorHAnsi" w:hAnsiTheme="minorHAnsi"/>
                <w:color w:val="231F20"/>
                <w:sz w:val="26"/>
              </w:rPr>
              <w:t xml:space="preserve"> </w:t>
            </w:r>
          </w:p>
        </w:tc>
      </w:tr>
      <w:tr w:rsidR="008E77E5" w:rsidRPr="006F6CA9" w14:paraId="3F915D67" w14:textId="77777777" w:rsidTr="006F6CA9">
        <w:trPr>
          <w:trHeight w:val="1189"/>
        </w:trPr>
        <w:tc>
          <w:tcPr>
            <w:tcW w:w="11603" w:type="dxa"/>
          </w:tcPr>
          <w:p w14:paraId="2A85D967"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6BF20AB3"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70B66729" w14:textId="77777777" w:rsidTr="006F6CA9">
        <w:trPr>
          <w:trHeight w:val="1227"/>
        </w:trPr>
        <w:tc>
          <w:tcPr>
            <w:tcW w:w="11603" w:type="dxa"/>
          </w:tcPr>
          <w:p w14:paraId="46B9134E"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5267DD6"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6093BC89" w14:textId="77777777" w:rsidTr="006F6CA9">
        <w:trPr>
          <w:trHeight w:val="1160"/>
        </w:trPr>
        <w:tc>
          <w:tcPr>
            <w:tcW w:w="11603" w:type="dxa"/>
          </w:tcPr>
          <w:p w14:paraId="20A089B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9D08BE5"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1EB4C6A3"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18352027" w14:textId="328718F6" w:rsidR="008E77E5" w:rsidRPr="006F6CA9" w:rsidRDefault="00221E38">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0D89F558" wp14:editId="1F80FD6E">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B0E0" w14:textId="77777777" w:rsidR="00042EAD" w:rsidRDefault="00042EAD">
                              <w:pPr>
                                <w:spacing w:before="74" w:line="315" w:lineRule="exact"/>
                                <w:ind w:left="720"/>
                                <w:rPr>
                                  <w:b/>
                                  <w:sz w:val="26"/>
                                </w:rPr>
                              </w:pPr>
                              <w:r>
                                <w:rPr>
                                  <w:b/>
                                  <w:color w:val="FFFFFF"/>
                                  <w:sz w:val="26"/>
                                </w:rPr>
                                <w:t>Action Plan and Budget Tracking</w:t>
                              </w:r>
                            </w:p>
                            <w:p w14:paraId="255150A7" w14:textId="77777777" w:rsidR="00042EAD" w:rsidRDefault="00042EA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89F558"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C9FB0E0" w14:textId="77777777" w:rsidR="00042EAD" w:rsidRDefault="00042EAD">
                        <w:pPr>
                          <w:spacing w:before="74" w:line="315" w:lineRule="exact"/>
                          <w:ind w:left="720"/>
                          <w:rPr>
                            <w:b/>
                            <w:sz w:val="26"/>
                          </w:rPr>
                        </w:pPr>
                        <w:r>
                          <w:rPr>
                            <w:b/>
                            <w:color w:val="FFFFFF"/>
                            <w:sz w:val="26"/>
                          </w:rPr>
                          <w:t>Action Plan and Budget Tracking</w:t>
                        </w:r>
                      </w:p>
                      <w:p w14:paraId="255150A7" w14:textId="77777777" w:rsidR="00042EAD" w:rsidRDefault="00042EA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91F2FD7" w14:textId="77777777" w:rsidR="008E77E5" w:rsidRPr="006F6CA9" w:rsidRDefault="008E77E5">
      <w:pPr>
        <w:pStyle w:val="BodyText"/>
        <w:rPr>
          <w:rFonts w:asciiTheme="minorHAnsi" w:hAnsiTheme="minorHAnsi"/>
          <w:sz w:val="20"/>
        </w:rPr>
      </w:pPr>
    </w:p>
    <w:p w14:paraId="4C7B235F"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8976402" w14:textId="77777777">
        <w:trPr>
          <w:trHeight w:val="383"/>
        </w:trPr>
        <w:tc>
          <w:tcPr>
            <w:tcW w:w="3720" w:type="dxa"/>
          </w:tcPr>
          <w:p w14:paraId="2B08CC4E" w14:textId="71FC715B"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F72646">
              <w:rPr>
                <w:rFonts w:asciiTheme="minorHAnsi" w:hAnsiTheme="minorHAnsi"/>
                <w:color w:val="231F20"/>
                <w:sz w:val="24"/>
              </w:rPr>
              <w:t>2020/21</w:t>
            </w:r>
          </w:p>
        </w:tc>
        <w:tc>
          <w:tcPr>
            <w:tcW w:w="3600" w:type="dxa"/>
          </w:tcPr>
          <w:p w14:paraId="0B92892E"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0FA57012"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58C92B85" w14:textId="77777777" w:rsidR="008E77E5" w:rsidRPr="006F6CA9" w:rsidRDefault="008E77E5">
            <w:pPr>
              <w:pStyle w:val="TableParagraph"/>
              <w:ind w:left="0"/>
              <w:rPr>
                <w:rFonts w:asciiTheme="minorHAnsi" w:hAnsiTheme="minorHAnsi"/>
                <w:sz w:val="24"/>
              </w:rPr>
            </w:pPr>
          </w:p>
        </w:tc>
      </w:tr>
      <w:tr w:rsidR="008E77E5" w:rsidRPr="006F6CA9" w14:paraId="152C56DE" w14:textId="77777777">
        <w:trPr>
          <w:trHeight w:val="332"/>
        </w:trPr>
        <w:tc>
          <w:tcPr>
            <w:tcW w:w="12243" w:type="dxa"/>
            <w:gridSpan w:val="4"/>
            <w:vMerge w:val="restart"/>
          </w:tcPr>
          <w:p w14:paraId="22E480A3"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327B3E0"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CCD14A9" w14:textId="77777777">
        <w:trPr>
          <w:trHeight w:val="332"/>
        </w:trPr>
        <w:tc>
          <w:tcPr>
            <w:tcW w:w="12243" w:type="dxa"/>
            <w:gridSpan w:val="4"/>
            <w:vMerge/>
            <w:tcBorders>
              <w:top w:val="nil"/>
            </w:tcBorders>
          </w:tcPr>
          <w:p w14:paraId="610D48DB" w14:textId="77777777" w:rsidR="008E77E5" w:rsidRPr="006F6CA9" w:rsidRDefault="008E77E5">
            <w:pPr>
              <w:rPr>
                <w:rFonts w:asciiTheme="minorHAnsi" w:hAnsiTheme="minorHAnsi"/>
                <w:sz w:val="2"/>
                <w:szCs w:val="2"/>
              </w:rPr>
            </w:pPr>
          </w:p>
        </w:tc>
        <w:tc>
          <w:tcPr>
            <w:tcW w:w="3134" w:type="dxa"/>
          </w:tcPr>
          <w:p w14:paraId="55B0DAF7"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7A6BCF4" w14:textId="77777777">
        <w:trPr>
          <w:trHeight w:val="390"/>
        </w:trPr>
        <w:tc>
          <w:tcPr>
            <w:tcW w:w="3720" w:type="dxa"/>
          </w:tcPr>
          <w:p w14:paraId="629E9CEA"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9F6B13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7F9A6F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F87CBEB" w14:textId="77777777" w:rsidR="008E77E5" w:rsidRPr="006F6CA9" w:rsidRDefault="008E77E5">
            <w:pPr>
              <w:pStyle w:val="TableParagraph"/>
              <w:ind w:left="0"/>
              <w:rPr>
                <w:rFonts w:asciiTheme="minorHAnsi" w:hAnsiTheme="minorHAnsi"/>
                <w:sz w:val="24"/>
              </w:rPr>
            </w:pPr>
          </w:p>
        </w:tc>
      </w:tr>
      <w:tr w:rsidR="008E77E5" w:rsidRPr="006F6CA9" w14:paraId="4806DAA0" w14:textId="77777777">
        <w:trPr>
          <w:trHeight w:val="1472"/>
        </w:trPr>
        <w:tc>
          <w:tcPr>
            <w:tcW w:w="3720" w:type="dxa"/>
          </w:tcPr>
          <w:p w14:paraId="02ABBA8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11F976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3FEF88D"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791E5F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32FAC5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6F35242"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2FA780D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2A11268" w14:textId="77777777">
        <w:trPr>
          <w:trHeight w:val="1705"/>
        </w:trPr>
        <w:tc>
          <w:tcPr>
            <w:tcW w:w="3720" w:type="dxa"/>
            <w:tcBorders>
              <w:bottom w:val="single" w:sz="12" w:space="0" w:color="231F20"/>
            </w:tcBorders>
          </w:tcPr>
          <w:p w14:paraId="49FE0524" w14:textId="08A8894A" w:rsidR="008E77E5" w:rsidRPr="006F6CA9" w:rsidRDefault="00D713B8">
            <w:pPr>
              <w:pStyle w:val="TableParagraph"/>
              <w:ind w:left="0"/>
              <w:rPr>
                <w:rFonts w:asciiTheme="minorHAnsi" w:hAnsiTheme="minorHAnsi"/>
                <w:sz w:val="24"/>
              </w:rPr>
            </w:pPr>
            <w:r>
              <w:t xml:space="preserve">Apply for the </w:t>
            </w:r>
            <w:r w:rsidR="00042EAD">
              <w:t xml:space="preserve">Primary </w:t>
            </w:r>
            <w:r>
              <w:t>Games</w:t>
            </w:r>
            <w:r w:rsidR="00042EAD">
              <w:t xml:space="preserve"> Mark and successfully review </w:t>
            </w:r>
            <w:r>
              <w:t>and evaluated the quality of PE and Sport in school.</w:t>
            </w:r>
          </w:p>
        </w:tc>
        <w:tc>
          <w:tcPr>
            <w:tcW w:w="3600" w:type="dxa"/>
            <w:tcBorders>
              <w:bottom w:val="single" w:sz="12" w:space="0" w:color="231F20"/>
            </w:tcBorders>
          </w:tcPr>
          <w:p w14:paraId="311807D3" w14:textId="77777777" w:rsidR="00D713B8" w:rsidRDefault="00D713B8">
            <w:pPr>
              <w:pStyle w:val="TableParagraph"/>
              <w:ind w:left="0"/>
            </w:pPr>
            <w:r>
              <w:t xml:space="preserve">Liaised with Carl </w:t>
            </w:r>
            <w:proofErr w:type="spellStart"/>
            <w:r>
              <w:t>Inskip</w:t>
            </w:r>
            <w:proofErr w:type="spellEnd"/>
            <w:r>
              <w:t xml:space="preserve"> re: the application process for support. Worked with allocated consultant to undertake in depth self-review - very effective. </w:t>
            </w:r>
          </w:p>
          <w:p w14:paraId="01F10A04" w14:textId="77777777" w:rsidR="00D713B8" w:rsidRDefault="00D713B8" w:rsidP="00D713B8">
            <w:pPr>
              <w:pStyle w:val="TableParagraph"/>
              <w:ind w:left="0"/>
            </w:pPr>
            <w:r>
              <w:t xml:space="preserve">Completed form and arranged validation visit </w:t>
            </w:r>
          </w:p>
          <w:p w14:paraId="1719DF32" w14:textId="62652183" w:rsidR="008E77E5" w:rsidRDefault="00042EAD" w:rsidP="00D713B8">
            <w:pPr>
              <w:pStyle w:val="TableParagraph"/>
              <w:ind w:left="0"/>
            </w:pPr>
            <w:r>
              <w:t>Various opportunities are</w:t>
            </w:r>
            <w:r w:rsidR="00D713B8">
              <w:t xml:space="preserve"> available to the children to engage in activities to stay healthy and active. </w:t>
            </w:r>
            <w:r>
              <w:t xml:space="preserve">Possibly </w:t>
            </w:r>
            <w:r w:rsidR="00D713B8">
              <w:t>included our Daily Mile competition, Sports week which includes Virtual Sports challenges e</w:t>
            </w:r>
            <w:r>
              <w:t xml:space="preserve">ach day. Regular challenges </w:t>
            </w:r>
            <w:r w:rsidR="00D713B8">
              <w:t>sent out on social media from School Games activities to daily workouts.</w:t>
            </w:r>
          </w:p>
          <w:p w14:paraId="56944D4B" w14:textId="77777777" w:rsidR="00D713B8" w:rsidRDefault="00D713B8" w:rsidP="00D713B8">
            <w:pPr>
              <w:pStyle w:val="TableParagraph"/>
              <w:ind w:left="0"/>
            </w:pPr>
          </w:p>
          <w:p w14:paraId="126615B5" w14:textId="77777777" w:rsidR="00D713B8" w:rsidRDefault="00D713B8" w:rsidP="00D713B8">
            <w:pPr>
              <w:pStyle w:val="TableParagraph"/>
              <w:ind w:left="0"/>
            </w:pPr>
          </w:p>
          <w:p w14:paraId="715B83F6" w14:textId="77777777" w:rsidR="00D713B8" w:rsidRDefault="00D713B8" w:rsidP="00D713B8">
            <w:pPr>
              <w:pStyle w:val="TableParagraph"/>
              <w:ind w:left="0"/>
            </w:pPr>
          </w:p>
          <w:p w14:paraId="5EE271F2" w14:textId="77777777" w:rsidR="00D713B8" w:rsidRDefault="00D713B8" w:rsidP="00D713B8">
            <w:pPr>
              <w:pStyle w:val="TableParagraph"/>
              <w:ind w:left="0"/>
            </w:pPr>
          </w:p>
          <w:p w14:paraId="303A3B3D" w14:textId="77777777" w:rsidR="00D713B8" w:rsidRDefault="00D713B8" w:rsidP="00D713B8">
            <w:pPr>
              <w:pStyle w:val="TableParagraph"/>
              <w:ind w:left="0"/>
            </w:pPr>
          </w:p>
          <w:p w14:paraId="44FF6355" w14:textId="77777777" w:rsidR="00D713B8" w:rsidRPr="006F6CA9" w:rsidRDefault="00D713B8" w:rsidP="00D713B8">
            <w:pPr>
              <w:pStyle w:val="TableParagraph"/>
              <w:ind w:left="0"/>
              <w:rPr>
                <w:rFonts w:asciiTheme="minorHAnsi" w:hAnsiTheme="minorHAnsi"/>
                <w:sz w:val="24"/>
              </w:rPr>
            </w:pPr>
          </w:p>
        </w:tc>
        <w:tc>
          <w:tcPr>
            <w:tcW w:w="1616" w:type="dxa"/>
            <w:tcBorders>
              <w:bottom w:val="single" w:sz="12" w:space="0" w:color="231F20"/>
            </w:tcBorders>
          </w:tcPr>
          <w:p w14:paraId="14929B5C" w14:textId="77777777" w:rsidR="008E77E5" w:rsidRDefault="008E77E5">
            <w:pPr>
              <w:pStyle w:val="TableParagraph"/>
              <w:ind w:left="0"/>
              <w:rPr>
                <w:rFonts w:asciiTheme="minorHAnsi" w:hAnsiTheme="minorHAnsi"/>
                <w:sz w:val="24"/>
              </w:rPr>
            </w:pPr>
          </w:p>
          <w:p w14:paraId="575EC5FA" w14:textId="77777777" w:rsidR="00D713B8" w:rsidRDefault="00D713B8">
            <w:pPr>
              <w:pStyle w:val="TableParagraph"/>
              <w:ind w:left="0"/>
              <w:rPr>
                <w:rFonts w:asciiTheme="minorHAnsi" w:hAnsiTheme="minorHAnsi"/>
                <w:sz w:val="24"/>
              </w:rPr>
            </w:pPr>
          </w:p>
          <w:p w14:paraId="69DDF271" w14:textId="77777777" w:rsidR="00D713B8" w:rsidRDefault="00D713B8">
            <w:pPr>
              <w:pStyle w:val="TableParagraph"/>
              <w:ind w:left="0"/>
              <w:rPr>
                <w:rFonts w:asciiTheme="minorHAnsi" w:hAnsiTheme="minorHAnsi"/>
                <w:sz w:val="24"/>
              </w:rPr>
            </w:pPr>
          </w:p>
          <w:p w14:paraId="02AAC51A" w14:textId="77777777" w:rsidR="00D713B8" w:rsidRPr="006F6CA9" w:rsidRDefault="00D713B8">
            <w:pPr>
              <w:pStyle w:val="TableParagraph"/>
              <w:ind w:left="0"/>
              <w:rPr>
                <w:rFonts w:asciiTheme="minorHAnsi" w:hAnsiTheme="minorHAnsi"/>
                <w:sz w:val="24"/>
              </w:rPr>
            </w:pPr>
          </w:p>
        </w:tc>
        <w:tc>
          <w:tcPr>
            <w:tcW w:w="3307" w:type="dxa"/>
            <w:tcBorders>
              <w:bottom w:val="single" w:sz="12" w:space="0" w:color="231F20"/>
            </w:tcBorders>
          </w:tcPr>
          <w:p w14:paraId="6C582712"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0CDFD954" w14:textId="77777777" w:rsidR="008E77E5" w:rsidRPr="006F6CA9" w:rsidRDefault="008E77E5">
            <w:pPr>
              <w:pStyle w:val="TableParagraph"/>
              <w:ind w:left="0"/>
              <w:rPr>
                <w:rFonts w:asciiTheme="minorHAnsi" w:hAnsiTheme="minorHAnsi"/>
                <w:sz w:val="24"/>
              </w:rPr>
            </w:pPr>
          </w:p>
        </w:tc>
      </w:tr>
      <w:tr w:rsidR="008E77E5" w:rsidRPr="006F6CA9" w14:paraId="0CCEBB81" w14:textId="77777777">
        <w:trPr>
          <w:trHeight w:val="315"/>
        </w:trPr>
        <w:tc>
          <w:tcPr>
            <w:tcW w:w="12243" w:type="dxa"/>
            <w:gridSpan w:val="4"/>
            <w:vMerge w:val="restart"/>
            <w:tcBorders>
              <w:top w:val="single" w:sz="12" w:space="0" w:color="231F20"/>
            </w:tcBorders>
          </w:tcPr>
          <w:p w14:paraId="784BDDA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1183EAAD"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799836E" w14:textId="77777777">
        <w:trPr>
          <w:trHeight w:val="320"/>
        </w:trPr>
        <w:tc>
          <w:tcPr>
            <w:tcW w:w="12243" w:type="dxa"/>
            <w:gridSpan w:val="4"/>
            <w:vMerge/>
            <w:tcBorders>
              <w:top w:val="nil"/>
            </w:tcBorders>
          </w:tcPr>
          <w:p w14:paraId="71FBF05E" w14:textId="77777777" w:rsidR="008E77E5" w:rsidRPr="006F6CA9" w:rsidRDefault="008E77E5">
            <w:pPr>
              <w:rPr>
                <w:rFonts w:asciiTheme="minorHAnsi" w:hAnsiTheme="minorHAnsi"/>
                <w:sz w:val="2"/>
                <w:szCs w:val="2"/>
              </w:rPr>
            </w:pPr>
          </w:p>
        </w:tc>
        <w:tc>
          <w:tcPr>
            <w:tcW w:w="3134" w:type="dxa"/>
          </w:tcPr>
          <w:p w14:paraId="6941424D"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1323C19A" w14:textId="77777777">
        <w:trPr>
          <w:trHeight w:val="405"/>
        </w:trPr>
        <w:tc>
          <w:tcPr>
            <w:tcW w:w="3720" w:type="dxa"/>
          </w:tcPr>
          <w:p w14:paraId="2753C551"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3C56A4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78BD673"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2AAEE8BF" w14:textId="77777777" w:rsidR="008E77E5" w:rsidRPr="006F6CA9" w:rsidRDefault="008E77E5">
            <w:pPr>
              <w:pStyle w:val="TableParagraph"/>
              <w:ind w:left="0"/>
              <w:rPr>
                <w:rFonts w:asciiTheme="minorHAnsi" w:hAnsiTheme="minorHAnsi"/>
                <w:sz w:val="24"/>
              </w:rPr>
            </w:pPr>
          </w:p>
        </w:tc>
      </w:tr>
      <w:tr w:rsidR="008E77E5" w:rsidRPr="006F6CA9" w14:paraId="3DD120C8" w14:textId="77777777">
        <w:trPr>
          <w:trHeight w:val="1472"/>
        </w:trPr>
        <w:tc>
          <w:tcPr>
            <w:tcW w:w="3720" w:type="dxa"/>
          </w:tcPr>
          <w:p w14:paraId="5DC6FF1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63526DE"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3020E2C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8A799E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0C7BE3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9D9C7C2"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2D12DA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B977CE5" w14:textId="77777777">
        <w:trPr>
          <w:trHeight w:val="1690"/>
        </w:trPr>
        <w:tc>
          <w:tcPr>
            <w:tcW w:w="3720" w:type="dxa"/>
          </w:tcPr>
          <w:p w14:paraId="5CDE0DEF" w14:textId="77777777" w:rsidR="008E77E5" w:rsidRDefault="00D713B8">
            <w:pPr>
              <w:pStyle w:val="TableParagraph"/>
              <w:ind w:left="0"/>
            </w:pPr>
            <w:r>
              <w:t>Playmakers - Children to be trained for the Play-makers certificate – enabling them to lead sporting sessions during lunchtimes for the other children.</w:t>
            </w:r>
          </w:p>
          <w:p w14:paraId="41BC4589" w14:textId="77777777" w:rsidR="00042EAD" w:rsidRDefault="00042EAD">
            <w:pPr>
              <w:pStyle w:val="TableParagraph"/>
              <w:ind w:left="0"/>
            </w:pPr>
          </w:p>
          <w:p w14:paraId="6EC461F9" w14:textId="7EEF790D" w:rsidR="00042EAD" w:rsidRPr="007A4874" w:rsidRDefault="00042EAD" w:rsidP="00042EAD">
            <w:pPr>
              <w:rPr>
                <w:rFonts w:asciiTheme="minorHAnsi" w:hAnsiTheme="minorHAnsi" w:cstheme="minorHAnsi"/>
                <w:sz w:val="24"/>
                <w:szCs w:val="24"/>
                <w:lang w:val="en-US" w:eastAsia="en-US" w:bidi="ar-SA"/>
              </w:rPr>
            </w:pPr>
            <w:r w:rsidRPr="007A4874">
              <w:rPr>
                <w:rFonts w:asciiTheme="minorHAnsi" w:hAnsiTheme="minorHAnsi" w:cstheme="minorHAnsi"/>
                <w:sz w:val="24"/>
                <w:szCs w:val="24"/>
                <w:lang w:val="en-US" w:eastAsia="en-US" w:bidi="ar-SA"/>
              </w:rPr>
              <w:t xml:space="preserve">Inspire children to have a continued positive attitude towards PE and Sport via use in other curriculum areas. </w:t>
            </w:r>
          </w:p>
          <w:p w14:paraId="4403E1A2" w14:textId="63F3CBB5" w:rsidR="00042EAD" w:rsidRDefault="00042EAD" w:rsidP="00042EAD">
            <w:pPr>
              <w:rPr>
                <w:rFonts w:ascii="Comic Sans MS" w:hAnsi="Comic Sans MS" w:cs="Comic Sans MS"/>
                <w:sz w:val="24"/>
                <w:szCs w:val="24"/>
                <w:lang w:val="en-US" w:eastAsia="en-US" w:bidi="ar-SA"/>
              </w:rPr>
            </w:pPr>
          </w:p>
          <w:p w14:paraId="1ADAC003" w14:textId="77777777" w:rsidR="00042EAD" w:rsidRPr="00042EAD" w:rsidRDefault="00042EAD" w:rsidP="00042EAD">
            <w:pPr>
              <w:rPr>
                <w:rFonts w:ascii="Comic Sans MS" w:hAnsi="Comic Sans MS" w:cs="Comic Sans MS"/>
                <w:sz w:val="24"/>
                <w:szCs w:val="24"/>
                <w:lang w:val="en-US" w:eastAsia="en-US" w:bidi="ar-SA"/>
              </w:rPr>
            </w:pPr>
          </w:p>
          <w:p w14:paraId="1AE36C94" w14:textId="4DC961DD" w:rsidR="00042EAD" w:rsidRPr="006F6CA9" w:rsidRDefault="00042EAD">
            <w:pPr>
              <w:pStyle w:val="TableParagraph"/>
              <w:ind w:left="0"/>
              <w:rPr>
                <w:rFonts w:asciiTheme="minorHAnsi" w:hAnsiTheme="minorHAnsi"/>
                <w:sz w:val="24"/>
              </w:rPr>
            </w:pPr>
          </w:p>
        </w:tc>
        <w:tc>
          <w:tcPr>
            <w:tcW w:w="3600" w:type="dxa"/>
          </w:tcPr>
          <w:p w14:paraId="21C92E07" w14:textId="77777777" w:rsidR="00D713B8" w:rsidRPr="007A4874" w:rsidRDefault="00D713B8">
            <w:pPr>
              <w:pStyle w:val="TableParagraph"/>
              <w:ind w:left="0"/>
              <w:rPr>
                <w:rFonts w:ascii="Comic Sans MS" w:hAnsi="Comic Sans MS"/>
              </w:rPr>
            </w:pPr>
            <w:r w:rsidRPr="007A4874">
              <w:rPr>
                <w:rFonts w:ascii="Comic Sans MS" w:hAnsi="Comic Sans MS"/>
              </w:rPr>
              <w:t xml:space="preserve">Access the SCFC Primary Stars Programme – sports coach Wayne Allerton led the group. </w:t>
            </w:r>
          </w:p>
          <w:p w14:paraId="3DF7883A" w14:textId="77777777" w:rsidR="00D713B8" w:rsidRPr="007A4874" w:rsidRDefault="00D713B8">
            <w:pPr>
              <w:pStyle w:val="TableParagraph"/>
              <w:ind w:left="0"/>
              <w:rPr>
                <w:rFonts w:asciiTheme="minorHAnsi" w:hAnsiTheme="minorHAnsi" w:cstheme="minorHAnsi"/>
              </w:rPr>
            </w:pPr>
          </w:p>
          <w:p w14:paraId="3A20A1C6" w14:textId="77777777" w:rsidR="008E77E5" w:rsidRPr="007A4874" w:rsidRDefault="00D713B8">
            <w:pPr>
              <w:pStyle w:val="TableParagraph"/>
              <w:ind w:left="0"/>
              <w:rPr>
                <w:rFonts w:ascii="Comic Sans MS" w:hAnsi="Comic Sans MS"/>
              </w:rPr>
            </w:pPr>
            <w:r w:rsidRPr="007A4874">
              <w:rPr>
                <w:rFonts w:ascii="Comic Sans MS" w:hAnsi="Comic Sans MS"/>
              </w:rPr>
              <w:t>New specialised equipment in specific sports to help engage children i</w:t>
            </w:r>
            <w:r w:rsidR="00042EAD" w:rsidRPr="007A4874">
              <w:rPr>
                <w:rFonts w:ascii="Comic Sans MS" w:hAnsi="Comic Sans MS"/>
              </w:rPr>
              <w:t xml:space="preserve">n different physical activities </w:t>
            </w:r>
            <w:proofErr w:type="spellStart"/>
            <w:r w:rsidR="00042EAD" w:rsidRPr="007A4874">
              <w:rPr>
                <w:rFonts w:ascii="Comic Sans MS" w:hAnsi="Comic Sans MS"/>
              </w:rPr>
              <w:t>e.</w:t>
            </w:r>
            <w:r w:rsidR="007A4874" w:rsidRPr="007A4874">
              <w:rPr>
                <w:rFonts w:ascii="Comic Sans MS" w:hAnsi="Comic Sans MS"/>
              </w:rPr>
              <w:t>g</w:t>
            </w:r>
            <w:proofErr w:type="spellEnd"/>
            <w:r w:rsidR="007A4874" w:rsidRPr="007A4874">
              <w:rPr>
                <w:rFonts w:ascii="Comic Sans MS" w:hAnsi="Comic Sans MS"/>
              </w:rPr>
              <w:t xml:space="preserve"> music for dance opportunities, lessons during Culture week </w:t>
            </w:r>
            <w:proofErr w:type="spellStart"/>
            <w:r w:rsidR="007A4874" w:rsidRPr="007A4874">
              <w:rPr>
                <w:rFonts w:ascii="Comic Sans MS" w:hAnsi="Comic Sans MS"/>
              </w:rPr>
              <w:t>etc</w:t>
            </w:r>
            <w:proofErr w:type="spellEnd"/>
          </w:p>
          <w:p w14:paraId="5B90BB1D" w14:textId="77777777" w:rsidR="007A4874" w:rsidRPr="007A4874" w:rsidRDefault="007A4874">
            <w:pPr>
              <w:pStyle w:val="TableParagraph"/>
              <w:ind w:left="0"/>
              <w:rPr>
                <w:rFonts w:ascii="Comic Sans MS" w:hAnsi="Comic Sans MS"/>
                <w:sz w:val="24"/>
              </w:rPr>
            </w:pPr>
          </w:p>
          <w:p w14:paraId="5A673215" w14:textId="77777777" w:rsidR="007A4874" w:rsidRPr="007A4874" w:rsidRDefault="007A4874" w:rsidP="007A4874">
            <w:pPr>
              <w:rPr>
                <w:rFonts w:asciiTheme="minorHAnsi" w:hAnsiTheme="minorHAnsi" w:cstheme="minorHAnsi"/>
                <w:sz w:val="24"/>
                <w:szCs w:val="24"/>
                <w:lang w:val="en-US" w:eastAsia="en-US" w:bidi="ar-SA"/>
              </w:rPr>
            </w:pPr>
            <w:r w:rsidRPr="007A4874">
              <w:rPr>
                <w:rFonts w:asciiTheme="minorHAnsi" w:hAnsiTheme="minorHAnsi" w:cstheme="minorHAnsi"/>
                <w:sz w:val="24"/>
                <w:szCs w:val="24"/>
                <w:lang w:val="en-US" w:eastAsia="en-US" w:bidi="ar-SA"/>
              </w:rPr>
              <w:t xml:space="preserve">Children to experience practical sport activities in other curricular lessons. (KS1 practical </w:t>
            </w:r>
            <w:proofErr w:type="spellStart"/>
            <w:r w:rsidRPr="007A4874">
              <w:rPr>
                <w:rFonts w:asciiTheme="minorHAnsi" w:hAnsiTheme="minorHAnsi" w:cstheme="minorHAnsi"/>
                <w:sz w:val="24"/>
                <w:szCs w:val="24"/>
                <w:lang w:val="en-US" w:eastAsia="en-US" w:bidi="ar-SA"/>
              </w:rPr>
              <w:t>maths</w:t>
            </w:r>
            <w:proofErr w:type="spellEnd"/>
            <w:r w:rsidRPr="007A4874">
              <w:rPr>
                <w:rFonts w:asciiTheme="minorHAnsi" w:hAnsiTheme="minorHAnsi" w:cstheme="minorHAnsi"/>
                <w:sz w:val="24"/>
                <w:szCs w:val="24"/>
                <w:lang w:val="en-US" w:eastAsia="en-US" w:bidi="ar-SA"/>
              </w:rPr>
              <w:t>, KS2 English project)</w:t>
            </w:r>
          </w:p>
          <w:p w14:paraId="5C31F010" w14:textId="68090931" w:rsidR="007A4874" w:rsidRPr="007A4874" w:rsidRDefault="007A4874" w:rsidP="007A4874">
            <w:pPr>
              <w:pStyle w:val="TableParagraph"/>
              <w:ind w:left="0"/>
              <w:rPr>
                <w:rFonts w:ascii="Comic Sans MS" w:hAnsi="Comic Sans MS"/>
                <w:sz w:val="24"/>
              </w:rPr>
            </w:pPr>
            <w:r w:rsidRPr="007A4874">
              <w:rPr>
                <w:rFonts w:asciiTheme="minorHAnsi" w:hAnsiTheme="minorHAnsi" w:cstheme="minorHAnsi"/>
                <w:sz w:val="24"/>
                <w:szCs w:val="24"/>
                <w:lang w:val="en-US" w:eastAsia="en-US" w:bidi="ar-SA"/>
              </w:rPr>
              <w:t>Staff to attend the PE conference for training and ideas if possible.</w:t>
            </w:r>
          </w:p>
        </w:tc>
        <w:tc>
          <w:tcPr>
            <w:tcW w:w="1616" w:type="dxa"/>
          </w:tcPr>
          <w:p w14:paraId="02D36B3C" w14:textId="77777777" w:rsidR="008E77E5" w:rsidRPr="006F6CA9" w:rsidRDefault="008E77E5">
            <w:pPr>
              <w:pStyle w:val="TableParagraph"/>
              <w:ind w:left="0"/>
              <w:rPr>
                <w:rFonts w:asciiTheme="minorHAnsi" w:hAnsiTheme="minorHAnsi"/>
                <w:sz w:val="24"/>
              </w:rPr>
            </w:pPr>
          </w:p>
        </w:tc>
        <w:tc>
          <w:tcPr>
            <w:tcW w:w="3307" w:type="dxa"/>
          </w:tcPr>
          <w:p w14:paraId="03C592F9" w14:textId="77777777" w:rsidR="008E77E5" w:rsidRPr="006F6CA9" w:rsidRDefault="008E77E5">
            <w:pPr>
              <w:pStyle w:val="TableParagraph"/>
              <w:ind w:left="0"/>
              <w:rPr>
                <w:rFonts w:asciiTheme="minorHAnsi" w:hAnsiTheme="minorHAnsi"/>
                <w:sz w:val="24"/>
              </w:rPr>
            </w:pPr>
          </w:p>
        </w:tc>
        <w:tc>
          <w:tcPr>
            <w:tcW w:w="3134" w:type="dxa"/>
          </w:tcPr>
          <w:p w14:paraId="4DA41A73" w14:textId="77777777" w:rsidR="008E77E5" w:rsidRPr="006F6CA9" w:rsidRDefault="008E77E5">
            <w:pPr>
              <w:pStyle w:val="TableParagraph"/>
              <w:ind w:left="0"/>
              <w:rPr>
                <w:rFonts w:asciiTheme="minorHAnsi" w:hAnsiTheme="minorHAnsi"/>
                <w:sz w:val="24"/>
              </w:rPr>
            </w:pPr>
          </w:p>
        </w:tc>
      </w:tr>
    </w:tbl>
    <w:p w14:paraId="6D9F208D"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3B7751AB" w14:textId="77777777">
        <w:trPr>
          <w:trHeight w:val="383"/>
        </w:trPr>
        <w:tc>
          <w:tcPr>
            <w:tcW w:w="12302" w:type="dxa"/>
            <w:gridSpan w:val="4"/>
            <w:vMerge w:val="restart"/>
          </w:tcPr>
          <w:p w14:paraId="0CB0A661"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6FEB931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1BB3C5B" w14:textId="77777777">
        <w:trPr>
          <w:trHeight w:val="291"/>
        </w:trPr>
        <w:tc>
          <w:tcPr>
            <w:tcW w:w="12302" w:type="dxa"/>
            <w:gridSpan w:val="4"/>
            <w:vMerge/>
            <w:tcBorders>
              <w:top w:val="nil"/>
            </w:tcBorders>
          </w:tcPr>
          <w:p w14:paraId="6B84E576" w14:textId="77777777" w:rsidR="008E77E5" w:rsidRPr="006F6CA9" w:rsidRDefault="008E77E5">
            <w:pPr>
              <w:rPr>
                <w:rFonts w:asciiTheme="minorHAnsi" w:hAnsiTheme="minorHAnsi"/>
                <w:sz w:val="2"/>
                <w:szCs w:val="2"/>
              </w:rPr>
            </w:pPr>
          </w:p>
        </w:tc>
        <w:tc>
          <w:tcPr>
            <w:tcW w:w="3076" w:type="dxa"/>
          </w:tcPr>
          <w:p w14:paraId="6463BFA0"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43B00CF0" w14:textId="77777777">
        <w:trPr>
          <w:trHeight w:val="405"/>
        </w:trPr>
        <w:tc>
          <w:tcPr>
            <w:tcW w:w="3758" w:type="dxa"/>
          </w:tcPr>
          <w:p w14:paraId="67076A17"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227DD7F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0D1D506"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1CE621EC" w14:textId="77777777" w:rsidR="008E77E5" w:rsidRPr="006F6CA9" w:rsidRDefault="008E77E5">
            <w:pPr>
              <w:pStyle w:val="TableParagraph"/>
              <w:ind w:left="0"/>
              <w:rPr>
                <w:rFonts w:asciiTheme="minorHAnsi" w:hAnsiTheme="minorHAnsi"/>
                <w:sz w:val="24"/>
              </w:rPr>
            </w:pPr>
          </w:p>
        </w:tc>
      </w:tr>
      <w:tr w:rsidR="008E77E5" w:rsidRPr="006F6CA9" w14:paraId="113D88E5" w14:textId="77777777">
        <w:trPr>
          <w:trHeight w:val="334"/>
        </w:trPr>
        <w:tc>
          <w:tcPr>
            <w:tcW w:w="3758" w:type="dxa"/>
            <w:tcBorders>
              <w:bottom w:val="nil"/>
            </w:tcBorders>
          </w:tcPr>
          <w:p w14:paraId="53ED217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B2A8B2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A285F3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9D9558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1B2539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BF348C7" w14:textId="77777777">
        <w:trPr>
          <w:trHeight w:val="287"/>
        </w:trPr>
        <w:tc>
          <w:tcPr>
            <w:tcW w:w="3758" w:type="dxa"/>
            <w:tcBorders>
              <w:top w:val="nil"/>
              <w:bottom w:val="nil"/>
            </w:tcBorders>
          </w:tcPr>
          <w:p w14:paraId="00B9862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85C01D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CBEC0F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CFD835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14A4A8F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EFB6BF5" w14:textId="77777777">
        <w:trPr>
          <w:trHeight w:val="287"/>
        </w:trPr>
        <w:tc>
          <w:tcPr>
            <w:tcW w:w="3758" w:type="dxa"/>
            <w:tcBorders>
              <w:top w:val="nil"/>
              <w:bottom w:val="nil"/>
            </w:tcBorders>
          </w:tcPr>
          <w:p w14:paraId="0F3BB87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1213DC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34A93E9"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F19557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9EFC8E9" w14:textId="77777777" w:rsidR="008E77E5" w:rsidRPr="006F6CA9" w:rsidRDefault="008E77E5">
            <w:pPr>
              <w:pStyle w:val="TableParagraph"/>
              <w:ind w:left="0"/>
              <w:rPr>
                <w:rFonts w:asciiTheme="minorHAnsi" w:hAnsiTheme="minorHAnsi"/>
                <w:sz w:val="20"/>
              </w:rPr>
            </w:pPr>
          </w:p>
        </w:tc>
      </w:tr>
      <w:tr w:rsidR="008E77E5" w:rsidRPr="006F6CA9" w14:paraId="0FF8BFAF" w14:textId="77777777">
        <w:trPr>
          <w:trHeight w:val="287"/>
        </w:trPr>
        <w:tc>
          <w:tcPr>
            <w:tcW w:w="3758" w:type="dxa"/>
            <w:tcBorders>
              <w:top w:val="nil"/>
              <w:bottom w:val="nil"/>
            </w:tcBorders>
          </w:tcPr>
          <w:p w14:paraId="6E69839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0EB60FF"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0F508C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35DA01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9D3733E" w14:textId="77777777" w:rsidR="008E77E5" w:rsidRPr="006F6CA9" w:rsidRDefault="008E77E5">
            <w:pPr>
              <w:pStyle w:val="TableParagraph"/>
              <w:ind w:left="0"/>
              <w:rPr>
                <w:rFonts w:asciiTheme="minorHAnsi" w:hAnsiTheme="minorHAnsi"/>
                <w:sz w:val="20"/>
              </w:rPr>
            </w:pPr>
          </w:p>
        </w:tc>
      </w:tr>
      <w:tr w:rsidR="008E77E5" w:rsidRPr="006F6CA9" w14:paraId="7FB64409" w14:textId="77777777">
        <w:trPr>
          <w:trHeight w:val="274"/>
        </w:trPr>
        <w:tc>
          <w:tcPr>
            <w:tcW w:w="3758" w:type="dxa"/>
            <w:tcBorders>
              <w:top w:val="nil"/>
            </w:tcBorders>
          </w:tcPr>
          <w:p w14:paraId="54DE4BD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F10DBA2"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4C6D633"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B146894"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8FCA798" w14:textId="77777777" w:rsidR="008E77E5" w:rsidRPr="006F6CA9" w:rsidRDefault="008E77E5">
            <w:pPr>
              <w:pStyle w:val="TableParagraph"/>
              <w:ind w:left="0"/>
              <w:rPr>
                <w:rFonts w:asciiTheme="minorHAnsi" w:hAnsiTheme="minorHAnsi"/>
                <w:sz w:val="20"/>
              </w:rPr>
            </w:pPr>
          </w:p>
        </w:tc>
      </w:tr>
      <w:tr w:rsidR="008E77E5" w:rsidRPr="006F6CA9" w14:paraId="4F2C2C8D" w14:textId="77777777">
        <w:trPr>
          <w:trHeight w:val="2049"/>
        </w:trPr>
        <w:tc>
          <w:tcPr>
            <w:tcW w:w="3758" w:type="dxa"/>
          </w:tcPr>
          <w:p w14:paraId="0E5D1AF6" w14:textId="77777777" w:rsidR="008E77E5" w:rsidRPr="006F6CA9" w:rsidRDefault="00D713B8">
            <w:pPr>
              <w:pStyle w:val="TableParagraph"/>
              <w:ind w:left="0"/>
              <w:rPr>
                <w:rFonts w:asciiTheme="minorHAnsi" w:hAnsiTheme="minorHAnsi"/>
                <w:sz w:val="24"/>
              </w:rPr>
            </w:pPr>
            <w:r>
              <w:t xml:space="preserve">Join </w:t>
            </w:r>
            <w:proofErr w:type="spellStart"/>
            <w:r>
              <w:t>afPE</w:t>
            </w:r>
            <w:proofErr w:type="spellEnd"/>
            <w:r>
              <w:t xml:space="preserve"> (School Membership) to ensure access to specialist and expert support, thus keeping the school fully up to date.</w:t>
            </w:r>
          </w:p>
        </w:tc>
        <w:tc>
          <w:tcPr>
            <w:tcW w:w="3458" w:type="dxa"/>
          </w:tcPr>
          <w:p w14:paraId="24E0156D" w14:textId="77777777" w:rsidR="008E77E5" w:rsidRPr="006F6CA9" w:rsidRDefault="00D713B8">
            <w:pPr>
              <w:pStyle w:val="TableParagraph"/>
              <w:ind w:left="0"/>
              <w:rPr>
                <w:rFonts w:asciiTheme="minorHAnsi" w:hAnsiTheme="minorHAnsi"/>
                <w:sz w:val="24"/>
              </w:rPr>
            </w:pPr>
            <w:r>
              <w:t xml:space="preserve">Accessed membership information on </w:t>
            </w:r>
            <w:proofErr w:type="spellStart"/>
            <w:r>
              <w:t>afPE</w:t>
            </w:r>
            <w:proofErr w:type="spellEnd"/>
            <w:r>
              <w:t xml:space="preserve"> website</w:t>
            </w:r>
          </w:p>
        </w:tc>
        <w:tc>
          <w:tcPr>
            <w:tcW w:w="1663" w:type="dxa"/>
          </w:tcPr>
          <w:p w14:paraId="43A2CA11" w14:textId="77777777" w:rsidR="008E77E5" w:rsidRPr="006F6CA9" w:rsidRDefault="00D713B8">
            <w:pPr>
              <w:pStyle w:val="TableParagraph"/>
              <w:ind w:left="0"/>
              <w:rPr>
                <w:rFonts w:asciiTheme="minorHAnsi" w:hAnsiTheme="minorHAnsi"/>
                <w:sz w:val="24"/>
              </w:rPr>
            </w:pPr>
            <w:proofErr w:type="spellStart"/>
            <w:r>
              <w:rPr>
                <w:rFonts w:asciiTheme="minorHAnsi" w:hAnsiTheme="minorHAnsi"/>
                <w:sz w:val="24"/>
              </w:rPr>
              <w:t>Apfe</w:t>
            </w:r>
            <w:proofErr w:type="spellEnd"/>
            <w:r>
              <w:rPr>
                <w:rFonts w:asciiTheme="minorHAnsi" w:hAnsiTheme="minorHAnsi"/>
                <w:sz w:val="24"/>
              </w:rPr>
              <w:t xml:space="preserve"> membership cost is</w:t>
            </w:r>
          </w:p>
        </w:tc>
        <w:tc>
          <w:tcPr>
            <w:tcW w:w="3423" w:type="dxa"/>
          </w:tcPr>
          <w:p w14:paraId="572ED55A" w14:textId="77777777" w:rsidR="008E77E5" w:rsidRPr="006F6CA9" w:rsidRDefault="008E77E5">
            <w:pPr>
              <w:pStyle w:val="TableParagraph"/>
              <w:ind w:left="0"/>
              <w:rPr>
                <w:rFonts w:asciiTheme="minorHAnsi" w:hAnsiTheme="minorHAnsi"/>
                <w:sz w:val="24"/>
              </w:rPr>
            </w:pPr>
          </w:p>
        </w:tc>
        <w:tc>
          <w:tcPr>
            <w:tcW w:w="3076" w:type="dxa"/>
          </w:tcPr>
          <w:p w14:paraId="3ABBBC1B" w14:textId="77777777" w:rsidR="008E77E5" w:rsidRPr="006F6CA9" w:rsidRDefault="008E77E5">
            <w:pPr>
              <w:pStyle w:val="TableParagraph"/>
              <w:ind w:left="0"/>
              <w:rPr>
                <w:rFonts w:asciiTheme="minorHAnsi" w:hAnsiTheme="minorHAnsi"/>
                <w:sz w:val="24"/>
              </w:rPr>
            </w:pPr>
          </w:p>
        </w:tc>
      </w:tr>
      <w:tr w:rsidR="008E77E5" w:rsidRPr="006F6CA9" w14:paraId="3C609621" w14:textId="77777777">
        <w:trPr>
          <w:trHeight w:val="305"/>
        </w:trPr>
        <w:tc>
          <w:tcPr>
            <w:tcW w:w="12302" w:type="dxa"/>
            <w:gridSpan w:val="4"/>
            <w:vMerge w:val="restart"/>
          </w:tcPr>
          <w:p w14:paraId="6CB607C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1E54F5A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4820728" w14:textId="77777777">
        <w:trPr>
          <w:trHeight w:val="305"/>
        </w:trPr>
        <w:tc>
          <w:tcPr>
            <w:tcW w:w="12302" w:type="dxa"/>
            <w:gridSpan w:val="4"/>
            <w:vMerge/>
            <w:tcBorders>
              <w:top w:val="nil"/>
            </w:tcBorders>
          </w:tcPr>
          <w:p w14:paraId="606C4C00" w14:textId="77777777" w:rsidR="008E77E5" w:rsidRPr="006F6CA9" w:rsidRDefault="008E77E5">
            <w:pPr>
              <w:rPr>
                <w:rFonts w:asciiTheme="minorHAnsi" w:hAnsiTheme="minorHAnsi"/>
                <w:sz w:val="2"/>
                <w:szCs w:val="2"/>
              </w:rPr>
            </w:pPr>
          </w:p>
        </w:tc>
        <w:tc>
          <w:tcPr>
            <w:tcW w:w="3076" w:type="dxa"/>
          </w:tcPr>
          <w:p w14:paraId="35AC77F0"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0C613E92" w14:textId="77777777">
        <w:trPr>
          <w:trHeight w:val="397"/>
        </w:trPr>
        <w:tc>
          <w:tcPr>
            <w:tcW w:w="3758" w:type="dxa"/>
          </w:tcPr>
          <w:p w14:paraId="7B59629E"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2F29467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D81928E"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EE0426D" w14:textId="77777777" w:rsidR="008E77E5" w:rsidRPr="006F6CA9" w:rsidRDefault="008E77E5">
            <w:pPr>
              <w:pStyle w:val="TableParagraph"/>
              <w:ind w:left="0"/>
              <w:rPr>
                <w:rFonts w:asciiTheme="minorHAnsi" w:hAnsiTheme="minorHAnsi"/>
                <w:sz w:val="24"/>
              </w:rPr>
            </w:pPr>
          </w:p>
        </w:tc>
      </w:tr>
      <w:tr w:rsidR="008E77E5" w:rsidRPr="006F6CA9" w14:paraId="2F06BFBE" w14:textId="77777777">
        <w:trPr>
          <w:trHeight w:val="333"/>
        </w:trPr>
        <w:tc>
          <w:tcPr>
            <w:tcW w:w="3758" w:type="dxa"/>
            <w:tcBorders>
              <w:bottom w:val="nil"/>
            </w:tcBorders>
          </w:tcPr>
          <w:p w14:paraId="09AA1AE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DD66AF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05D2E3F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0680713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883455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DA3F22F" w14:textId="77777777">
        <w:trPr>
          <w:trHeight w:val="288"/>
        </w:trPr>
        <w:tc>
          <w:tcPr>
            <w:tcW w:w="3758" w:type="dxa"/>
            <w:tcBorders>
              <w:top w:val="nil"/>
              <w:bottom w:val="nil"/>
            </w:tcBorders>
          </w:tcPr>
          <w:p w14:paraId="30F69FE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006176D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36194E6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3E2A58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8F4426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B1BF270" w14:textId="77777777">
        <w:trPr>
          <w:trHeight w:val="288"/>
        </w:trPr>
        <w:tc>
          <w:tcPr>
            <w:tcW w:w="3758" w:type="dxa"/>
            <w:tcBorders>
              <w:top w:val="nil"/>
              <w:bottom w:val="nil"/>
            </w:tcBorders>
          </w:tcPr>
          <w:p w14:paraId="558ED89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41787F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5C9207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FF080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877E86A" w14:textId="77777777" w:rsidR="008E77E5" w:rsidRPr="006F6CA9" w:rsidRDefault="008E77E5">
            <w:pPr>
              <w:pStyle w:val="TableParagraph"/>
              <w:ind w:left="0"/>
              <w:rPr>
                <w:rFonts w:asciiTheme="minorHAnsi" w:hAnsiTheme="minorHAnsi"/>
                <w:sz w:val="20"/>
              </w:rPr>
            </w:pPr>
          </w:p>
        </w:tc>
      </w:tr>
      <w:tr w:rsidR="008E77E5" w:rsidRPr="006F6CA9" w14:paraId="44E28798" w14:textId="77777777">
        <w:trPr>
          <w:trHeight w:val="287"/>
        </w:trPr>
        <w:tc>
          <w:tcPr>
            <w:tcW w:w="3758" w:type="dxa"/>
            <w:tcBorders>
              <w:top w:val="nil"/>
              <w:bottom w:val="nil"/>
            </w:tcBorders>
          </w:tcPr>
          <w:p w14:paraId="7A309AE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5B3CFF6"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E3DD8D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5B3E2E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51159ADA" w14:textId="77777777" w:rsidR="008E77E5" w:rsidRPr="006F6CA9" w:rsidRDefault="008E77E5">
            <w:pPr>
              <w:pStyle w:val="TableParagraph"/>
              <w:ind w:left="0"/>
              <w:rPr>
                <w:rFonts w:asciiTheme="minorHAnsi" w:hAnsiTheme="minorHAnsi"/>
                <w:sz w:val="20"/>
              </w:rPr>
            </w:pPr>
          </w:p>
        </w:tc>
      </w:tr>
      <w:tr w:rsidR="008E77E5" w:rsidRPr="006F6CA9" w14:paraId="2B3EDA56" w14:textId="77777777">
        <w:trPr>
          <w:trHeight w:val="274"/>
        </w:trPr>
        <w:tc>
          <w:tcPr>
            <w:tcW w:w="3758" w:type="dxa"/>
            <w:tcBorders>
              <w:top w:val="nil"/>
            </w:tcBorders>
          </w:tcPr>
          <w:p w14:paraId="4178A95C"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D0611C7"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CE4D395"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1960897"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3D486AA" w14:textId="77777777" w:rsidR="008E77E5" w:rsidRPr="006F6CA9" w:rsidRDefault="008E77E5">
            <w:pPr>
              <w:pStyle w:val="TableParagraph"/>
              <w:ind w:left="0"/>
              <w:rPr>
                <w:rFonts w:asciiTheme="minorHAnsi" w:hAnsiTheme="minorHAnsi"/>
                <w:sz w:val="20"/>
              </w:rPr>
            </w:pPr>
          </w:p>
        </w:tc>
      </w:tr>
      <w:tr w:rsidR="008E77E5" w:rsidRPr="006F6CA9" w14:paraId="010E7F97" w14:textId="77777777">
        <w:trPr>
          <w:trHeight w:val="2172"/>
        </w:trPr>
        <w:tc>
          <w:tcPr>
            <w:tcW w:w="3758" w:type="dxa"/>
          </w:tcPr>
          <w:p w14:paraId="4481044C" w14:textId="5598B2EC" w:rsidR="00D713B8" w:rsidRDefault="00D713B8">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Review the PE curriculum content and coverage. With support of Coaches, identify areas for improvement and specific focus across </w:t>
            </w:r>
            <w:commentRangeStart w:id="1"/>
            <w:r>
              <w:rPr>
                <w:rFonts w:asciiTheme="minorHAnsi" w:hAnsiTheme="minorHAnsi"/>
                <w:color w:val="231F20"/>
                <w:sz w:val="24"/>
              </w:rPr>
              <w:t>school</w:t>
            </w:r>
            <w:commentRangeEnd w:id="1"/>
            <w:r w:rsidR="00221E38">
              <w:rPr>
                <w:rStyle w:val="CommentReference"/>
              </w:rPr>
              <w:commentReference w:id="1"/>
            </w:r>
            <w:r>
              <w:rPr>
                <w:rFonts w:asciiTheme="minorHAnsi" w:hAnsiTheme="minorHAnsi"/>
                <w:color w:val="231F20"/>
                <w:sz w:val="24"/>
              </w:rPr>
              <w:t>.</w:t>
            </w:r>
          </w:p>
          <w:p w14:paraId="5E14FD85" w14:textId="77777777" w:rsidR="007A4874" w:rsidRDefault="007A4874">
            <w:pPr>
              <w:pStyle w:val="TableParagraph"/>
              <w:spacing w:line="257" w:lineRule="exact"/>
              <w:ind w:left="28"/>
              <w:rPr>
                <w:rFonts w:asciiTheme="minorHAnsi" w:hAnsiTheme="minorHAnsi"/>
                <w:color w:val="231F20"/>
                <w:sz w:val="24"/>
              </w:rPr>
            </w:pPr>
          </w:p>
          <w:p w14:paraId="248EA157" w14:textId="77777777" w:rsidR="00221E38" w:rsidRPr="006F6CA9" w:rsidRDefault="00221E38">
            <w:pPr>
              <w:pStyle w:val="TableParagraph"/>
              <w:spacing w:line="257" w:lineRule="exact"/>
              <w:ind w:left="28"/>
              <w:rPr>
                <w:rFonts w:asciiTheme="minorHAnsi" w:hAnsiTheme="minorHAnsi"/>
                <w:sz w:val="24"/>
              </w:rPr>
            </w:pPr>
            <w:r>
              <w:t>Ensure that there is a good range of sporting clubs resulting in positive outcomes in pupil participation.</w:t>
            </w:r>
          </w:p>
        </w:tc>
        <w:tc>
          <w:tcPr>
            <w:tcW w:w="3458" w:type="dxa"/>
          </w:tcPr>
          <w:p w14:paraId="0ED05642" w14:textId="67627B05" w:rsidR="008E77E5" w:rsidRPr="006F6CA9" w:rsidRDefault="007A4874">
            <w:pPr>
              <w:pStyle w:val="TableParagraph"/>
              <w:ind w:left="0"/>
              <w:rPr>
                <w:rFonts w:asciiTheme="minorHAnsi" w:hAnsiTheme="minorHAnsi"/>
                <w:sz w:val="24"/>
              </w:rPr>
            </w:pPr>
            <w:r>
              <w:rPr>
                <w:rFonts w:asciiTheme="minorHAnsi" w:hAnsiTheme="minorHAnsi"/>
                <w:sz w:val="24"/>
              </w:rPr>
              <w:t>PE lead to meet with Rebecca Spencer to audit curriculum coverage and opportunities in after school provision and identify possible future lesson content, clubs and activities.</w:t>
            </w:r>
          </w:p>
        </w:tc>
        <w:tc>
          <w:tcPr>
            <w:tcW w:w="1663" w:type="dxa"/>
          </w:tcPr>
          <w:p w14:paraId="6989D8AC" w14:textId="77777777" w:rsidR="008E77E5" w:rsidRPr="006F6CA9" w:rsidRDefault="008E77E5">
            <w:pPr>
              <w:pStyle w:val="TableParagraph"/>
              <w:ind w:left="0"/>
              <w:rPr>
                <w:rFonts w:asciiTheme="minorHAnsi" w:hAnsiTheme="minorHAnsi"/>
                <w:sz w:val="24"/>
              </w:rPr>
            </w:pPr>
          </w:p>
        </w:tc>
        <w:tc>
          <w:tcPr>
            <w:tcW w:w="3423" w:type="dxa"/>
          </w:tcPr>
          <w:p w14:paraId="684A2F40" w14:textId="77777777" w:rsidR="008E77E5" w:rsidRPr="006F6CA9" w:rsidRDefault="008E77E5">
            <w:pPr>
              <w:pStyle w:val="TableParagraph"/>
              <w:ind w:left="0"/>
              <w:rPr>
                <w:rFonts w:asciiTheme="minorHAnsi" w:hAnsiTheme="minorHAnsi"/>
                <w:sz w:val="24"/>
              </w:rPr>
            </w:pPr>
          </w:p>
        </w:tc>
        <w:tc>
          <w:tcPr>
            <w:tcW w:w="3076" w:type="dxa"/>
          </w:tcPr>
          <w:p w14:paraId="01039241" w14:textId="77777777" w:rsidR="008E77E5" w:rsidRPr="006F6CA9" w:rsidRDefault="008E77E5">
            <w:pPr>
              <w:pStyle w:val="TableParagraph"/>
              <w:ind w:left="0"/>
              <w:rPr>
                <w:rFonts w:asciiTheme="minorHAnsi" w:hAnsiTheme="minorHAnsi"/>
                <w:sz w:val="24"/>
              </w:rPr>
            </w:pPr>
          </w:p>
        </w:tc>
      </w:tr>
    </w:tbl>
    <w:p w14:paraId="24416B45"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10858DA6" w14:textId="77777777">
        <w:trPr>
          <w:trHeight w:val="352"/>
        </w:trPr>
        <w:tc>
          <w:tcPr>
            <w:tcW w:w="12302" w:type="dxa"/>
            <w:gridSpan w:val="4"/>
            <w:vMerge w:val="restart"/>
          </w:tcPr>
          <w:p w14:paraId="7CBD09DE"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7B308C5C" w14:textId="77777777" w:rsidR="008E77E5" w:rsidRDefault="006F6CA9">
            <w:pPr>
              <w:pStyle w:val="TableParagraph"/>
              <w:spacing w:line="257" w:lineRule="exact"/>
              <w:ind w:left="28"/>
              <w:rPr>
                <w:sz w:val="24"/>
              </w:rPr>
            </w:pPr>
            <w:r>
              <w:rPr>
                <w:color w:val="231F20"/>
                <w:sz w:val="24"/>
              </w:rPr>
              <w:t>Percentage of total allocation:</w:t>
            </w:r>
          </w:p>
        </w:tc>
      </w:tr>
      <w:tr w:rsidR="008E77E5" w14:paraId="63F0A0E1" w14:textId="77777777">
        <w:trPr>
          <w:trHeight w:val="296"/>
        </w:trPr>
        <w:tc>
          <w:tcPr>
            <w:tcW w:w="12302" w:type="dxa"/>
            <w:gridSpan w:val="4"/>
            <w:vMerge/>
            <w:tcBorders>
              <w:top w:val="nil"/>
            </w:tcBorders>
          </w:tcPr>
          <w:p w14:paraId="6E97E641" w14:textId="77777777" w:rsidR="008E77E5" w:rsidRDefault="008E77E5">
            <w:pPr>
              <w:rPr>
                <w:sz w:val="2"/>
                <w:szCs w:val="2"/>
              </w:rPr>
            </w:pPr>
          </w:p>
        </w:tc>
        <w:tc>
          <w:tcPr>
            <w:tcW w:w="3076" w:type="dxa"/>
          </w:tcPr>
          <w:p w14:paraId="54693A5B"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7233E17A" w14:textId="77777777">
        <w:trPr>
          <w:trHeight w:val="402"/>
        </w:trPr>
        <w:tc>
          <w:tcPr>
            <w:tcW w:w="3758" w:type="dxa"/>
          </w:tcPr>
          <w:p w14:paraId="2158C031"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64D1D33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60A0E6C1"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17C16B08" w14:textId="77777777" w:rsidR="008E77E5" w:rsidRPr="006F6CA9" w:rsidRDefault="008E77E5">
            <w:pPr>
              <w:pStyle w:val="TableParagraph"/>
              <w:ind w:left="0"/>
              <w:rPr>
                <w:rFonts w:asciiTheme="minorHAnsi" w:hAnsiTheme="minorHAnsi"/>
                <w:sz w:val="24"/>
              </w:rPr>
            </w:pPr>
          </w:p>
        </w:tc>
      </w:tr>
      <w:tr w:rsidR="008E77E5" w14:paraId="5931401B" w14:textId="77777777">
        <w:trPr>
          <w:trHeight w:val="334"/>
        </w:trPr>
        <w:tc>
          <w:tcPr>
            <w:tcW w:w="3758" w:type="dxa"/>
            <w:tcBorders>
              <w:bottom w:val="nil"/>
            </w:tcBorders>
          </w:tcPr>
          <w:p w14:paraId="4B5E01C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076FDE4"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1FF7026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6224C6F8"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7F1FADA" w14:textId="77777777" w:rsidR="008E77E5" w:rsidRDefault="006F6CA9">
            <w:pPr>
              <w:pStyle w:val="TableParagraph"/>
              <w:spacing w:before="16"/>
              <w:rPr>
                <w:sz w:val="24"/>
              </w:rPr>
            </w:pPr>
            <w:r>
              <w:rPr>
                <w:color w:val="231F20"/>
                <w:sz w:val="24"/>
              </w:rPr>
              <w:t>Sustainability and suggested</w:t>
            </w:r>
          </w:p>
        </w:tc>
      </w:tr>
      <w:tr w:rsidR="008E77E5" w14:paraId="3D3B28DC" w14:textId="77777777">
        <w:trPr>
          <w:trHeight w:val="288"/>
        </w:trPr>
        <w:tc>
          <w:tcPr>
            <w:tcW w:w="3758" w:type="dxa"/>
            <w:tcBorders>
              <w:top w:val="nil"/>
              <w:bottom w:val="nil"/>
            </w:tcBorders>
          </w:tcPr>
          <w:p w14:paraId="51752D84"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75FF566"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575618BA"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CFF8D23"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12D62AF8" w14:textId="77777777" w:rsidR="008E77E5" w:rsidRDefault="006F6CA9">
            <w:pPr>
              <w:pStyle w:val="TableParagraph"/>
              <w:spacing w:line="263" w:lineRule="exact"/>
              <w:rPr>
                <w:sz w:val="24"/>
              </w:rPr>
            </w:pPr>
            <w:r>
              <w:rPr>
                <w:color w:val="231F20"/>
                <w:sz w:val="24"/>
              </w:rPr>
              <w:t>next steps:</w:t>
            </w:r>
          </w:p>
        </w:tc>
      </w:tr>
      <w:tr w:rsidR="008E77E5" w14:paraId="0D26D0A9" w14:textId="77777777">
        <w:trPr>
          <w:trHeight w:val="287"/>
        </w:trPr>
        <w:tc>
          <w:tcPr>
            <w:tcW w:w="3758" w:type="dxa"/>
            <w:tcBorders>
              <w:top w:val="nil"/>
              <w:bottom w:val="nil"/>
            </w:tcBorders>
          </w:tcPr>
          <w:p w14:paraId="219B65AD"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1986AF2"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2F4BC299" w14:textId="77777777" w:rsidR="008E77E5" w:rsidRDefault="008E77E5">
            <w:pPr>
              <w:pStyle w:val="TableParagraph"/>
              <w:ind w:left="0"/>
              <w:rPr>
                <w:rFonts w:ascii="Times New Roman"/>
                <w:sz w:val="20"/>
              </w:rPr>
            </w:pPr>
          </w:p>
        </w:tc>
        <w:tc>
          <w:tcPr>
            <w:tcW w:w="3423" w:type="dxa"/>
            <w:tcBorders>
              <w:top w:val="nil"/>
              <w:bottom w:val="nil"/>
            </w:tcBorders>
          </w:tcPr>
          <w:p w14:paraId="087524A7"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110BCF92" w14:textId="77777777" w:rsidR="008E77E5" w:rsidRDefault="008E77E5">
            <w:pPr>
              <w:pStyle w:val="TableParagraph"/>
              <w:ind w:left="0"/>
              <w:rPr>
                <w:rFonts w:ascii="Times New Roman"/>
                <w:sz w:val="20"/>
              </w:rPr>
            </w:pPr>
          </w:p>
        </w:tc>
      </w:tr>
      <w:tr w:rsidR="008E77E5" w14:paraId="762F56FA" w14:textId="77777777">
        <w:trPr>
          <w:trHeight w:val="287"/>
        </w:trPr>
        <w:tc>
          <w:tcPr>
            <w:tcW w:w="3758" w:type="dxa"/>
            <w:tcBorders>
              <w:top w:val="nil"/>
              <w:bottom w:val="nil"/>
            </w:tcBorders>
          </w:tcPr>
          <w:p w14:paraId="251F94D9"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9E1E2D" w14:textId="77777777" w:rsidR="008E77E5" w:rsidRDefault="008E77E5">
            <w:pPr>
              <w:pStyle w:val="TableParagraph"/>
              <w:ind w:left="0"/>
              <w:rPr>
                <w:rFonts w:ascii="Times New Roman"/>
                <w:sz w:val="20"/>
              </w:rPr>
            </w:pPr>
          </w:p>
        </w:tc>
        <w:tc>
          <w:tcPr>
            <w:tcW w:w="1663" w:type="dxa"/>
            <w:tcBorders>
              <w:top w:val="nil"/>
              <w:bottom w:val="nil"/>
            </w:tcBorders>
          </w:tcPr>
          <w:p w14:paraId="17F879EB" w14:textId="77777777" w:rsidR="008E77E5" w:rsidRDefault="008E77E5">
            <w:pPr>
              <w:pStyle w:val="TableParagraph"/>
              <w:ind w:left="0"/>
              <w:rPr>
                <w:rFonts w:ascii="Times New Roman"/>
                <w:sz w:val="20"/>
              </w:rPr>
            </w:pPr>
          </w:p>
        </w:tc>
        <w:tc>
          <w:tcPr>
            <w:tcW w:w="3423" w:type="dxa"/>
            <w:tcBorders>
              <w:top w:val="nil"/>
              <w:bottom w:val="nil"/>
            </w:tcBorders>
          </w:tcPr>
          <w:p w14:paraId="3269F07B"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253B7CCC" w14:textId="77777777" w:rsidR="008E77E5" w:rsidRDefault="008E77E5">
            <w:pPr>
              <w:pStyle w:val="TableParagraph"/>
              <w:ind w:left="0"/>
              <w:rPr>
                <w:rFonts w:ascii="Times New Roman"/>
                <w:sz w:val="20"/>
              </w:rPr>
            </w:pPr>
          </w:p>
        </w:tc>
      </w:tr>
      <w:tr w:rsidR="008E77E5" w14:paraId="3EC199C1" w14:textId="77777777">
        <w:trPr>
          <w:trHeight w:val="273"/>
        </w:trPr>
        <w:tc>
          <w:tcPr>
            <w:tcW w:w="3758" w:type="dxa"/>
            <w:tcBorders>
              <w:top w:val="nil"/>
            </w:tcBorders>
          </w:tcPr>
          <w:p w14:paraId="1128AFDB"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60EF21EC" w14:textId="77777777" w:rsidR="008E77E5" w:rsidRDefault="008E77E5">
            <w:pPr>
              <w:pStyle w:val="TableParagraph"/>
              <w:ind w:left="0"/>
              <w:rPr>
                <w:rFonts w:ascii="Times New Roman"/>
                <w:sz w:val="20"/>
              </w:rPr>
            </w:pPr>
          </w:p>
        </w:tc>
        <w:tc>
          <w:tcPr>
            <w:tcW w:w="1663" w:type="dxa"/>
            <w:tcBorders>
              <w:top w:val="nil"/>
            </w:tcBorders>
          </w:tcPr>
          <w:p w14:paraId="50F551DF" w14:textId="77777777" w:rsidR="008E77E5" w:rsidRDefault="008E77E5">
            <w:pPr>
              <w:pStyle w:val="TableParagraph"/>
              <w:ind w:left="0"/>
              <w:rPr>
                <w:rFonts w:ascii="Times New Roman"/>
                <w:sz w:val="20"/>
              </w:rPr>
            </w:pPr>
          </w:p>
        </w:tc>
        <w:tc>
          <w:tcPr>
            <w:tcW w:w="3423" w:type="dxa"/>
            <w:tcBorders>
              <w:top w:val="nil"/>
            </w:tcBorders>
          </w:tcPr>
          <w:p w14:paraId="6E52AA81" w14:textId="77777777" w:rsidR="008E77E5" w:rsidRDefault="008E77E5">
            <w:pPr>
              <w:pStyle w:val="TableParagraph"/>
              <w:ind w:left="0"/>
              <w:rPr>
                <w:rFonts w:ascii="Times New Roman"/>
                <w:sz w:val="20"/>
              </w:rPr>
            </w:pPr>
          </w:p>
        </w:tc>
        <w:tc>
          <w:tcPr>
            <w:tcW w:w="3076" w:type="dxa"/>
            <w:tcBorders>
              <w:top w:val="nil"/>
            </w:tcBorders>
          </w:tcPr>
          <w:p w14:paraId="7464168A" w14:textId="77777777" w:rsidR="008E77E5" w:rsidRDefault="008E77E5">
            <w:pPr>
              <w:pStyle w:val="TableParagraph"/>
              <w:ind w:left="0"/>
              <w:rPr>
                <w:rFonts w:ascii="Times New Roman"/>
                <w:sz w:val="20"/>
              </w:rPr>
            </w:pPr>
          </w:p>
        </w:tc>
      </w:tr>
      <w:tr w:rsidR="008E77E5" w14:paraId="677E807E" w14:textId="77777777">
        <w:trPr>
          <w:trHeight w:val="2134"/>
        </w:trPr>
        <w:tc>
          <w:tcPr>
            <w:tcW w:w="3758" w:type="dxa"/>
          </w:tcPr>
          <w:p w14:paraId="24345110" w14:textId="77777777" w:rsidR="008E77E5" w:rsidRDefault="00221E38">
            <w:pPr>
              <w:pStyle w:val="TableParagraph"/>
              <w:ind w:left="0"/>
              <w:rPr>
                <w:rFonts w:asciiTheme="minorHAnsi" w:hAnsiTheme="minorHAnsi"/>
                <w:sz w:val="24"/>
              </w:rPr>
            </w:pPr>
            <w:r>
              <w:rPr>
                <w:rFonts w:asciiTheme="minorHAnsi" w:hAnsiTheme="minorHAnsi"/>
                <w:sz w:val="24"/>
              </w:rPr>
              <w:t xml:space="preserve">Join </w:t>
            </w:r>
            <w:r w:rsidR="00D713B8">
              <w:rPr>
                <w:rFonts w:asciiTheme="minorHAnsi" w:hAnsiTheme="minorHAnsi"/>
                <w:sz w:val="24"/>
              </w:rPr>
              <w:t xml:space="preserve">as members of </w:t>
            </w:r>
            <w:r>
              <w:rPr>
                <w:rFonts w:asciiTheme="minorHAnsi" w:hAnsiTheme="minorHAnsi"/>
                <w:sz w:val="24"/>
              </w:rPr>
              <w:t>the Newcastle Sports Federation. Participate in competitions (including virtual competitions) at different levels.</w:t>
            </w:r>
          </w:p>
          <w:p w14:paraId="0616A563" w14:textId="77777777" w:rsidR="00221E38" w:rsidRDefault="00221E38">
            <w:pPr>
              <w:pStyle w:val="TableParagraph"/>
              <w:ind w:left="0"/>
              <w:rPr>
                <w:rFonts w:asciiTheme="minorHAnsi" w:hAnsiTheme="minorHAnsi"/>
                <w:sz w:val="24"/>
              </w:rPr>
            </w:pPr>
          </w:p>
          <w:p w14:paraId="1E63535D" w14:textId="77777777" w:rsidR="00221E38" w:rsidRDefault="00221E38">
            <w:pPr>
              <w:pStyle w:val="TableParagraph"/>
              <w:ind w:left="0"/>
            </w:pPr>
            <w:r>
              <w:rPr>
                <w:rFonts w:asciiTheme="minorHAnsi" w:hAnsiTheme="minorHAnsi"/>
                <w:sz w:val="24"/>
              </w:rPr>
              <w:t>E</w:t>
            </w:r>
            <w:r>
              <w:t>nsure that there is a good range of sporting clubs resulting in positive outcomes in competitions.</w:t>
            </w:r>
          </w:p>
          <w:p w14:paraId="07304762" w14:textId="77777777" w:rsidR="007A4874" w:rsidRDefault="007A4874">
            <w:pPr>
              <w:pStyle w:val="TableParagraph"/>
              <w:ind w:left="0"/>
            </w:pPr>
          </w:p>
          <w:p w14:paraId="026C24DC" w14:textId="77777777" w:rsidR="007A4874" w:rsidRDefault="007A4874">
            <w:pPr>
              <w:pStyle w:val="TableParagraph"/>
              <w:ind w:left="0"/>
            </w:pPr>
            <w:r>
              <w:t>PP funded children to have free access to</w:t>
            </w:r>
          </w:p>
          <w:p w14:paraId="2DD380E3" w14:textId="04B4CB10" w:rsidR="007A4874" w:rsidRPr="006F6CA9" w:rsidRDefault="007A4874">
            <w:pPr>
              <w:pStyle w:val="TableParagraph"/>
              <w:ind w:left="0"/>
              <w:rPr>
                <w:rFonts w:asciiTheme="minorHAnsi" w:hAnsiTheme="minorHAnsi"/>
                <w:sz w:val="24"/>
              </w:rPr>
            </w:pPr>
            <w:r>
              <w:t xml:space="preserve">Sporting activities.  </w:t>
            </w:r>
          </w:p>
        </w:tc>
        <w:tc>
          <w:tcPr>
            <w:tcW w:w="3458" w:type="dxa"/>
          </w:tcPr>
          <w:p w14:paraId="2604479A" w14:textId="77777777" w:rsidR="008E77E5" w:rsidRDefault="00221E38">
            <w:pPr>
              <w:pStyle w:val="TableParagraph"/>
              <w:ind w:left="0"/>
              <w:rPr>
                <w:rFonts w:asciiTheme="minorHAnsi" w:hAnsiTheme="minorHAnsi"/>
                <w:sz w:val="24"/>
              </w:rPr>
            </w:pPr>
            <w:r>
              <w:t xml:space="preserve">Become members through Carl </w:t>
            </w:r>
            <w:proofErr w:type="spellStart"/>
            <w:r>
              <w:t>Inskip</w:t>
            </w:r>
            <w:proofErr w:type="spellEnd"/>
            <w:r>
              <w:t xml:space="preserve"> and access all opportunities available.</w:t>
            </w:r>
          </w:p>
          <w:p w14:paraId="0D3BAF32" w14:textId="77777777" w:rsidR="00221E38" w:rsidRDefault="00221E38">
            <w:pPr>
              <w:pStyle w:val="TableParagraph"/>
              <w:ind w:left="0"/>
              <w:rPr>
                <w:rFonts w:asciiTheme="minorHAnsi" w:hAnsiTheme="minorHAnsi"/>
                <w:sz w:val="24"/>
              </w:rPr>
            </w:pPr>
          </w:p>
          <w:p w14:paraId="45BCD93F" w14:textId="77777777" w:rsidR="00221E38" w:rsidRDefault="00221E38">
            <w:pPr>
              <w:pStyle w:val="TableParagraph"/>
              <w:ind w:left="0"/>
              <w:rPr>
                <w:rFonts w:asciiTheme="minorHAnsi" w:hAnsiTheme="minorHAnsi"/>
                <w:sz w:val="24"/>
              </w:rPr>
            </w:pPr>
          </w:p>
          <w:p w14:paraId="78E715AF" w14:textId="77777777" w:rsidR="00221E38" w:rsidRDefault="00221E38">
            <w:pPr>
              <w:pStyle w:val="TableParagraph"/>
              <w:ind w:left="0"/>
              <w:rPr>
                <w:rFonts w:asciiTheme="minorHAnsi" w:hAnsiTheme="minorHAnsi"/>
                <w:sz w:val="24"/>
              </w:rPr>
            </w:pPr>
          </w:p>
          <w:p w14:paraId="5437C592" w14:textId="77777777" w:rsidR="00221E38" w:rsidRDefault="00221E38">
            <w:pPr>
              <w:pStyle w:val="TableParagraph"/>
              <w:ind w:left="0"/>
              <w:rPr>
                <w:rFonts w:asciiTheme="minorHAnsi" w:hAnsiTheme="minorHAnsi"/>
                <w:sz w:val="24"/>
              </w:rPr>
            </w:pPr>
            <w:r>
              <w:t xml:space="preserve">Offer a range of after school clubs linked to competitions within School Games events. Ensure that attendance is registered and children are given opportunity to represent </w:t>
            </w:r>
            <w:proofErr w:type="spellStart"/>
            <w:r>
              <w:t>Hassell</w:t>
            </w:r>
            <w:proofErr w:type="spellEnd"/>
            <w:r>
              <w:t>.</w:t>
            </w:r>
          </w:p>
          <w:p w14:paraId="7AA35A90" w14:textId="77777777" w:rsidR="00221E38" w:rsidRPr="006F6CA9" w:rsidRDefault="00221E38">
            <w:pPr>
              <w:pStyle w:val="TableParagraph"/>
              <w:ind w:left="0"/>
              <w:rPr>
                <w:rFonts w:asciiTheme="minorHAnsi" w:hAnsiTheme="minorHAnsi"/>
                <w:sz w:val="24"/>
              </w:rPr>
            </w:pPr>
          </w:p>
        </w:tc>
        <w:tc>
          <w:tcPr>
            <w:tcW w:w="1663" w:type="dxa"/>
          </w:tcPr>
          <w:p w14:paraId="67D62F0F" w14:textId="77777777" w:rsidR="008E77E5" w:rsidRPr="006F6CA9" w:rsidRDefault="00221E38">
            <w:pPr>
              <w:pStyle w:val="TableParagraph"/>
              <w:ind w:left="0"/>
              <w:rPr>
                <w:rFonts w:asciiTheme="minorHAnsi" w:hAnsiTheme="minorHAnsi"/>
                <w:sz w:val="24"/>
              </w:rPr>
            </w:pPr>
            <w:r>
              <w:rPr>
                <w:rFonts w:asciiTheme="minorHAnsi" w:hAnsiTheme="minorHAnsi"/>
                <w:sz w:val="24"/>
              </w:rPr>
              <w:t>£250</w:t>
            </w:r>
          </w:p>
        </w:tc>
        <w:tc>
          <w:tcPr>
            <w:tcW w:w="3423" w:type="dxa"/>
          </w:tcPr>
          <w:p w14:paraId="1ED85042" w14:textId="77777777" w:rsidR="008E77E5" w:rsidRPr="006F6CA9" w:rsidRDefault="008E77E5">
            <w:pPr>
              <w:pStyle w:val="TableParagraph"/>
              <w:ind w:left="0"/>
              <w:rPr>
                <w:rFonts w:asciiTheme="minorHAnsi" w:hAnsiTheme="minorHAnsi"/>
                <w:sz w:val="24"/>
              </w:rPr>
            </w:pPr>
          </w:p>
        </w:tc>
        <w:tc>
          <w:tcPr>
            <w:tcW w:w="3076" w:type="dxa"/>
          </w:tcPr>
          <w:p w14:paraId="6B8BA67A" w14:textId="77777777" w:rsidR="008E77E5" w:rsidRPr="006F6CA9" w:rsidRDefault="008E77E5">
            <w:pPr>
              <w:pStyle w:val="TableParagraph"/>
              <w:ind w:left="0"/>
              <w:rPr>
                <w:rFonts w:asciiTheme="minorHAnsi" w:hAnsiTheme="minorHAnsi"/>
                <w:sz w:val="24"/>
              </w:rPr>
            </w:pPr>
          </w:p>
        </w:tc>
      </w:tr>
    </w:tbl>
    <w:p w14:paraId="7B144A72" w14:textId="77777777" w:rsidR="008E77E5" w:rsidRDefault="008E77E5">
      <w:pPr>
        <w:pStyle w:val="BodyText"/>
        <w:rPr>
          <w:rFonts w:ascii="Times New Roman"/>
          <w:sz w:val="20"/>
        </w:rPr>
      </w:pPr>
    </w:p>
    <w:p w14:paraId="5478EE19"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79215D1" w14:textId="77777777">
        <w:trPr>
          <w:trHeight w:val="463"/>
        </w:trPr>
        <w:tc>
          <w:tcPr>
            <w:tcW w:w="7660" w:type="dxa"/>
            <w:gridSpan w:val="2"/>
          </w:tcPr>
          <w:p w14:paraId="3E532A7F" w14:textId="77777777" w:rsidR="008E77E5" w:rsidRDefault="006F6CA9">
            <w:pPr>
              <w:pStyle w:val="TableParagraph"/>
              <w:spacing w:before="21"/>
              <w:rPr>
                <w:sz w:val="24"/>
              </w:rPr>
            </w:pPr>
            <w:r>
              <w:rPr>
                <w:color w:val="231F20"/>
                <w:sz w:val="24"/>
              </w:rPr>
              <w:t>Signed off by</w:t>
            </w:r>
          </w:p>
        </w:tc>
      </w:tr>
      <w:tr w:rsidR="008E77E5" w14:paraId="67DA0928" w14:textId="77777777">
        <w:trPr>
          <w:trHeight w:val="452"/>
        </w:trPr>
        <w:tc>
          <w:tcPr>
            <w:tcW w:w="1708" w:type="dxa"/>
          </w:tcPr>
          <w:p w14:paraId="5A5BB7EF" w14:textId="77777777" w:rsidR="008E77E5" w:rsidRDefault="006F6CA9">
            <w:pPr>
              <w:pStyle w:val="TableParagraph"/>
              <w:spacing w:before="21"/>
              <w:rPr>
                <w:sz w:val="24"/>
              </w:rPr>
            </w:pPr>
            <w:r>
              <w:rPr>
                <w:color w:val="231F20"/>
                <w:sz w:val="24"/>
              </w:rPr>
              <w:t>Head Teacher:</w:t>
            </w:r>
          </w:p>
        </w:tc>
        <w:tc>
          <w:tcPr>
            <w:tcW w:w="5952" w:type="dxa"/>
          </w:tcPr>
          <w:p w14:paraId="0BAC30D5" w14:textId="77777777" w:rsidR="008E77E5" w:rsidRPr="006F6CA9" w:rsidRDefault="008E77E5">
            <w:pPr>
              <w:pStyle w:val="TableParagraph"/>
              <w:ind w:left="0"/>
              <w:rPr>
                <w:rFonts w:asciiTheme="minorHAnsi" w:hAnsiTheme="minorHAnsi"/>
                <w:sz w:val="24"/>
              </w:rPr>
            </w:pPr>
          </w:p>
        </w:tc>
      </w:tr>
      <w:tr w:rsidR="008E77E5" w14:paraId="40E3CE78" w14:textId="77777777">
        <w:trPr>
          <w:trHeight w:val="432"/>
        </w:trPr>
        <w:tc>
          <w:tcPr>
            <w:tcW w:w="1708" w:type="dxa"/>
          </w:tcPr>
          <w:p w14:paraId="329E430F" w14:textId="77777777" w:rsidR="008E77E5" w:rsidRDefault="006F6CA9">
            <w:pPr>
              <w:pStyle w:val="TableParagraph"/>
              <w:spacing w:before="21"/>
              <w:rPr>
                <w:sz w:val="24"/>
              </w:rPr>
            </w:pPr>
            <w:r>
              <w:rPr>
                <w:color w:val="231F20"/>
                <w:sz w:val="24"/>
              </w:rPr>
              <w:t>Date:</w:t>
            </w:r>
          </w:p>
        </w:tc>
        <w:tc>
          <w:tcPr>
            <w:tcW w:w="5952" w:type="dxa"/>
          </w:tcPr>
          <w:p w14:paraId="7C7F7621" w14:textId="77777777" w:rsidR="008E77E5" w:rsidRPr="006F6CA9" w:rsidRDefault="008E77E5">
            <w:pPr>
              <w:pStyle w:val="TableParagraph"/>
              <w:ind w:left="0"/>
              <w:rPr>
                <w:rFonts w:asciiTheme="minorHAnsi" w:hAnsiTheme="minorHAnsi"/>
                <w:sz w:val="24"/>
              </w:rPr>
            </w:pPr>
          </w:p>
        </w:tc>
      </w:tr>
      <w:tr w:rsidR="008E77E5" w14:paraId="2DCE600B" w14:textId="77777777">
        <w:trPr>
          <w:trHeight w:val="461"/>
        </w:trPr>
        <w:tc>
          <w:tcPr>
            <w:tcW w:w="1708" w:type="dxa"/>
          </w:tcPr>
          <w:p w14:paraId="7E749C72" w14:textId="77777777" w:rsidR="008E77E5" w:rsidRDefault="006F6CA9">
            <w:pPr>
              <w:pStyle w:val="TableParagraph"/>
              <w:spacing w:before="21"/>
              <w:rPr>
                <w:sz w:val="24"/>
              </w:rPr>
            </w:pPr>
            <w:r>
              <w:rPr>
                <w:color w:val="231F20"/>
                <w:sz w:val="24"/>
              </w:rPr>
              <w:t>Subject Leader:</w:t>
            </w:r>
          </w:p>
        </w:tc>
        <w:tc>
          <w:tcPr>
            <w:tcW w:w="5952" w:type="dxa"/>
          </w:tcPr>
          <w:p w14:paraId="5AA2ACDC" w14:textId="77777777" w:rsidR="008E77E5" w:rsidRPr="006F6CA9" w:rsidRDefault="008E77E5">
            <w:pPr>
              <w:pStyle w:val="TableParagraph"/>
              <w:ind w:left="0"/>
              <w:rPr>
                <w:rFonts w:asciiTheme="minorHAnsi" w:hAnsiTheme="minorHAnsi"/>
                <w:sz w:val="24"/>
              </w:rPr>
            </w:pPr>
          </w:p>
        </w:tc>
      </w:tr>
      <w:tr w:rsidR="008E77E5" w14:paraId="486A89E2" w14:textId="77777777">
        <w:trPr>
          <w:trHeight w:val="451"/>
        </w:trPr>
        <w:tc>
          <w:tcPr>
            <w:tcW w:w="1708" w:type="dxa"/>
          </w:tcPr>
          <w:p w14:paraId="614763F4" w14:textId="77777777" w:rsidR="008E77E5" w:rsidRDefault="006F6CA9">
            <w:pPr>
              <w:pStyle w:val="TableParagraph"/>
              <w:spacing w:before="21"/>
              <w:rPr>
                <w:sz w:val="24"/>
              </w:rPr>
            </w:pPr>
            <w:r>
              <w:rPr>
                <w:color w:val="231F20"/>
                <w:sz w:val="24"/>
              </w:rPr>
              <w:t>Date:</w:t>
            </w:r>
          </w:p>
        </w:tc>
        <w:tc>
          <w:tcPr>
            <w:tcW w:w="5952" w:type="dxa"/>
          </w:tcPr>
          <w:p w14:paraId="0AD27F4E" w14:textId="77777777" w:rsidR="008E77E5" w:rsidRPr="006F6CA9" w:rsidRDefault="008E77E5">
            <w:pPr>
              <w:pStyle w:val="TableParagraph"/>
              <w:ind w:left="0"/>
              <w:rPr>
                <w:rFonts w:asciiTheme="minorHAnsi" w:hAnsiTheme="minorHAnsi"/>
                <w:sz w:val="24"/>
              </w:rPr>
            </w:pPr>
          </w:p>
        </w:tc>
      </w:tr>
      <w:tr w:rsidR="008E77E5" w14:paraId="5E3D35F9" w14:textId="77777777">
        <w:trPr>
          <w:trHeight w:val="451"/>
        </w:trPr>
        <w:tc>
          <w:tcPr>
            <w:tcW w:w="1708" w:type="dxa"/>
          </w:tcPr>
          <w:p w14:paraId="3A3885EF" w14:textId="77777777" w:rsidR="008E77E5" w:rsidRDefault="006F6CA9">
            <w:pPr>
              <w:pStyle w:val="TableParagraph"/>
              <w:spacing w:before="21"/>
              <w:rPr>
                <w:sz w:val="24"/>
              </w:rPr>
            </w:pPr>
            <w:r>
              <w:rPr>
                <w:color w:val="231F20"/>
                <w:sz w:val="24"/>
              </w:rPr>
              <w:t>Governor:</w:t>
            </w:r>
          </w:p>
        </w:tc>
        <w:tc>
          <w:tcPr>
            <w:tcW w:w="5952" w:type="dxa"/>
          </w:tcPr>
          <w:p w14:paraId="2576EBB5" w14:textId="77777777" w:rsidR="008E77E5" w:rsidRPr="006F6CA9" w:rsidRDefault="008E77E5">
            <w:pPr>
              <w:pStyle w:val="TableParagraph"/>
              <w:ind w:left="0"/>
              <w:rPr>
                <w:rFonts w:asciiTheme="minorHAnsi" w:hAnsiTheme="minorHAnsi"/>
                <w:sz w:val="24"/>
              </w:rPr>
            </w:pPr>
          </w:p>
        </w:tc>
      </w:tr>
      <w:tr w:rsidR="008E77E5" w14:paraId="4C25F8F7" w14:textId="77777777">
        <w:trPr>
          <w:trHeight w:val="451"/>
        </w:trPr>
        <w:tc>
          <w:tcPr>
            <w:tcW w:w="1708" w:type="dxa"/>
          </w:tcPr>
          <w:p w14:paraId="6D4C8CA3" w14:textId="77777777" w:rsidR="008E77E5" w:rsidRDefault="006F6CA9">
            <w:pPr>
              <w:pStyle w:val="TableParagraph"/>
              <w:spacing w:before="21"/>
              <w:rPr>
                <w:sz w:val="24"/>
              </w:rPr>
            </w:pPr>
            <w:r>
              <w:rPr>
                <w:color w:val="231F20"/>
                <w:sz w:val="24"/>
              </w:rPr>
              <w:t>Date:</w:t>
            </w:r>
          </w:p>
        </w:tc>
        <w:tc>
          <w:tcPr>
            <w:tcW w:w="5952" w:type="dxa"/>
          </w:tcPr>
          <w:p w14:paraId="2CBC3ABC" w14:textId="77777777" w:rsidR="008E77E5" w:rsidRPr="006F6CA9" w:rsidRDefault="008E77E5">
            <w:pPr>
              <w:pStyle w:val="TableParagraph"/>
              <w:ind w:left="0"/>
              <w:rPr>
                <w:rFonts w:asciiTheme="minorHAnsi" w:hAnsiTheme="minorHAnsi"/>
                <w:sz w:val="24"/>
              </w:rPr>
            </w:pPr>
          </w:p>
        </w:tc>
      </w:tr>
    </w:tbl>
    <w:p w14:paraId="67CCFE2F" w14:textId="77777777" w:rsidR="006F6CA9" w:rsidRDefault="006F6CA9"/>
    <w:sectPr w:rsidR="006F6CA9">
      <w:pgSz w:w="16840" w:h="11910" w:orient="landscape"/>
      <w:pgMar w:top="720" w:right="0" w:bottom="620" w:left="0" w:header="0" w:footer="43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irsty Broome" w:date="2020-09-29T14:57:00Z" w:initials="KB">
    <w:p w14:paraId="55329EFF" w14:textId="77777777" w:rsidR="00042EAD" w:rsidRDefault="00042EA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329E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D64C2" w14:textId="77777777" w:rsidR="00042EAD" w:rsidRDefault="00042EAD">
      <w:r>
        <w:separator/>
      </w:r>
    </w:p>
  </w:endnote>
  <w:endnote w:type="continuationSeparator" w:id="0">
    <w:p w14:paraId="0A8547B9" w14:textId="77777777" w:rsidR="00042EAD" w:rsidRDefault="0004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EA7FC" w14:textId="25894848" w:rsidR="00042EAD" w:rsidRDefault="00042EAD">
    <w:pPr>
      <w:pStyle w:val="BodyText"/>
      <w:spacing w:line="14" w:lineRule="auto"/>
      <w:rPr>
        <w:sz w:val="20"/>
      </w:rPr>
    </w:pPr>
    <w:r>
      <w:rPr>
        <w:noProof/>
        <w:lang w:bidi="ar-SA"/>
      </w:rPr>
      <w:drawing>
        <wp:anchor distT="0" distB="0" distL="0" distR="0" simplePos="0" relativeHeight="268415087" behindDoc="1" locked="0" layoutInCell="1" allowOverlap="1" wp14:anchorId="53FB09EA" wp14:editId="60B82E1F">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14CE4C7B" wp14:editId="4958CFC4">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6F277E2C" wp14:editId="5920545F">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8519A0D" wp14:editId="7D8FC0E2">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0EE787FB" wp14:editId="370713A4">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05B74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584E9F" wp14:editId="4DCD0A92">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4E1B5097" wp14:editId="1618C67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3CF16" w14:textId="77777777" w:rsidR="00042EAD" w:rsidRDefault="00042EAD">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1B5097"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1153CF16" w14:textId="77777777" w:rsidR="00042EAD" w:rsidRDefault="00042EAD">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08EF8AA0" wp14:editId="02EE3E33">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F11D" w14:textId="77777777" w:rsidR="00042EAD" w:rsidRDefault="00042EAD">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EF8AA0"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3EB8F11D" w14:textId="77777777" w:rsidR="00042EAD" w:rsidRDefault="00042EAD">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9BBDF" w14:textId="77777777" w:rsidR="00042EAD" w:rsidRDefault="00042EAD">
      <w:r>
        <w:separator/>
      </w:r>
    </w:p>
  </w:footnote>
  <w:footnote w:type="continuationSeparator" w:id="0">
    <w:p w14:paraId="588D75E6" w14:textId="77777777" w:rsidR="00042EAD" w:rsidRDefault="00042E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sty Broome">
    <w15:presenceInfo w15:providerId="None" w15:userId="Kirsty Bro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042EAD"/>
    <w:rsid w:val="00221E38"/>
    <w:rsid w:val="003439EC"/>
    <w:rsid w:val="0057330C"/>
    <w:rsid w:val="006F6CA9"/>
    <w:rsid w:val="007A4874"/>
    <w:rsid w:val="008A0F55"/>
    <w:rsid w:val="008B39DE"/>
    <w:rsid w:val="008E77E5"/>
    <w:rsid w:val="00911EFC"/>
    <w:rsid w:val="00D713B8"/>
    <w:rsid w:val="00F72646"/>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D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CommentReference">
    <w:name w:val="annotation reference"/>
    <w:basedOn w:val="DefaultParagraphFont"/>
    <w:uiPriority w:val="99"/>
    <w:semiHidden/>
    <w:unhideWhenUsed/>
    <w:rsid w:val="00221E38"/>
    <w:rPr>
      <w:sz w:val="16"/>
      <w:szCs w:val="16"/>
    </w:rPr>
  </w:style>
  <w:style w:type="paragraph" w:styleId="CommentText">
    <w:name w:val="annotation text"/>
    <w:basedOn w:val="Normal"/>
    <w:link w:val="CommentTextChar"/>
    <w:uiPriority w:val="99"/>
    <w:semiHidden/>
    <w:unhideWhenUsed/>
    <w:rsid w:val="00221E38"/>
    <w:rPr>
      <w:sz w:val="20"/>
      <w:szCs w:val="20"/>
    </w:rPr>
  </w:style>
  <w:style w:type="character" w:customStyle="1" w:styleId="CommentTextChar">
    <w:name w:val="Comment Text Char"/>
    <w:basedOn w:val="DefaultParagraphFont"/>
    <w:link w:val="CommentText"/>
    <w:uiPriority w:val="99"/>
    <w:semiHidden/>
    <w:rsid w:val="00221E38"/>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221E38"/>
    <w:rPr>
      <w:b/>
      <w:bCs/>
    </w:rPr>
  </w:style>
  <w:style w:type="character" w:customStyle="1" w:styleId="CommentSubjectChar">
    <w:name w:val="Comment Subject Char"/>
    <w:basedOn w:val="CommentTextChar"/>
    <w:link w:val="CommentSubject"/>
    <w:uiPriority w:val="99"/>
    <w:semiHidden/>
    <w:rsid w:val="00221E38"/>
    <w:rPr>
      <w:rFonts w:ascii="Calibri" w:eastAsia="Calibri" w:hAnsi="Calibri" w:cs="Calibri"/>
      <w:b/>
      <w:bCs/>
      <w:sz w:val="20"/>
      <w:szCs w:val="20"/>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CommentReference">
    <w:name w:val="annotation reference"/>
    <w:basedOn w:val="DefaultParagraphFont"/>
    <w:uiPriority w:val="99"/>
    <w:semiHidden/>
    <w:unhideWhenUsed/>
    <w:rsid w:val="00221E38"/>
    <w:rPr>
      <w:sz w:val="16"/>
      <w:szCs w:val="16"/>
    </w:rPr>
  </w:style>
  <w:style w:type="paragraph" w:styleId="CommentText">
    <w:name w:val="annotation text"/>
    <w:basedOn w:val="Normal"/>
    <w:link w:val="CommentTextChar"/>
    <w:uiPriority w:val="99"/>
    <w:semiHidden/>
    <w:unhideWhenUsed/>
    <w:rsid w:val="00221E38"/>
    <w:rPr>
      <w:sz w:val="20"/>
      <w:szCs w:val="20"/>
    </w:rPr>
  </w:style>
  <w:style w:type="character" w:customStyle="1" w:styleId="CommentTextChar">
    <w:name w:val="Comment Text Char"/>
    <w:basedOn w:val="DefaultParagraphFont"/>
    <w:link w:val="CommentText"/>
    <w:uiPriority w:val="99"/>
    <w:semiHidden/>
    <w:rsid w:val="00221E38"/>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221E38"/>
    <w:rPr>
      <w:b/>
      <w:bCs/>
    </w:rPr>
  </w:style>
  <w:style w:type="character" w:customStyle="1" w:styleId="CommentSubjectChar">
    <w:name w:val="Comment Subject Char"/>
    <w:basedOn w:val="CommentTextChar"/>
    <w:link w:val="CommentSubject"/>
    <w:uiPriority w:val="99"/>
    <w:semiHidden/>
    <w:rsid w:val="00221E38"/>
    <w:rPr>
      <w:rFonts w:ascii="Calibri" w:eastAsia="Calibri" w:hAnsi="Calibri" w:cs="Calibri"/>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mments" Target="comments.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DC86D240</Template>
  <TotalTime>1</TotalTime>
  <Pages>8</Pages>
  <Words>1561</Words>
  <Characters>8902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2</cp:revision>
  <cp:lastPrinted>2020-09-29T14:25:00Z</cp:lastPrinted>
  <dcterms:created xsi:type="dcterms:W3CDTF">2020-11-05T09:21:00Z</dcterms:created>
  <dcterms:modified xsi:type="dcterms:W3CDTF">2020-11-05T09:21:00Z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