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BEC" w:rsidRDefault="003F63A2" w:rsidP="003F63A2">
      <w:pPr>
        <w:rPr>
          <w:b/>
          <w:noProof/>
          <w:sz w:val="32"/>
          <w:szCs w:val="32"/>
          <w:lang w:val="en-GB" w:eastAsia="en-GB"/>
        </w:rPr>
      </w:pPr>
      <w:r>
        <w:rPr>
          <w:noProof/>
          <w:lang w:val="en-GB" w:eastAsia="en-GB"/>
        </w:rPr>
        <w:drawing>
          <wp:inline distT="0" distB="0" distL="0" distR="0" wp14:anchorId="1A31F2B1" wp14:editId="093837C9">
            <wp:extent cx="857250" cy="929005"/>
            <wp:effectExtent l="0" t="0" r="0" b="4445"/>
            <wp:docPr id="2" name="Picture 2" descr="https://mail.google.com/mail/?attid=0.1&amp;disp=emb&amp;view=att&amp;th=13022d2117adfc9b"/>
            <wp:cNvGraphicFramePr/>
            <a:graphic xmlns:a="http://schemas.openxmlformats.org/drawingml/2006/main">
              <a:graphicData uri="http://schemas.openxmlformats.org/drawingml/2006/picture">
                <pic:pic xmlns:pic="http://schemas.openxmlformats.org/drawingml/2006/picture">
                  <pic:nvPicPr>
                    <pic:cNvPr id="1" name="Picture 1" descr="https://mail.google.com/mail/?attid=0.1&amp;disp=emb&amp;view=att&amp;th=13022d2117adfc9b"/>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857250" cy="929005"/>
                    </a:xfrm>
                    <a:prstGeom prst="rect">
                      <a:avLst/>
                    </a:prstGeom>
                    <a:noFill/>
                    <a:ln>
                      <a:noFill/>
                    </a:ln>
                  </pic:spPr>
                </pic:pic>
              </a:graphicData>
            </a:graphic>
          </wp:inline>
        </w:drawing>
      </w:r>
      <w:r>
        <w:rPr>
          <w:noProof/>
          <w:lang w:val="en-GB" w:eastAsia="en-GB"/>
        </w:rPr>
        <w:t xml:space="preserve">      </w:t>
      </w:r>
      <w:r>
        <w:rPr>
          <w:noProof/>
          <w:lang w:val="en-GB" w:eastAsia="en-GB"/>
        </w:rPr>
        <w:tab/>
      </w:r>
      <w:r w:rsidR="00897E24">
        <w:rPr>
          <w:b/>
          <w:noProof/>
          <w:sz w:val="32"/>
          <w:szCs w:val="32"/>
          <w:lang w:val="en-GB" w:eastAsia="en-GB"/>
        </w:rPr>
        <w:t>Hassell Primary Update 4.12</w:t>
      </w:r>
      <w:r w:rsidR="00CA7BEC">
        <w:rPr>
          <w:b/>
          <w:noProof/>
          <w:sz w:val="32"/>
          <w:szCs w:val="32"/>
          <w:lang w:val="en-GB" w:eastAsia="en-GB"/>
        </w:rPr>
        <w:t>.2020</w:t>
      </w:r>
    </w:p>
    <w:p w:rsidR="00CA7BEC" w:rsidRDefault="00CA7BEC" w:rsidP="003F63A2">
      <w:pPr>
        <w:rPr>
          <w:rFonts w:ascii="Arial" w:hAnsi="Arial" w:cs="Arial"/>
          <w:noProof/>
          <w:sz w:val="24"/>
          <w:szCs w:val="24"/>
          <w:lang w:val="en-GB" w:eastAsia="en-GB"/>
        </w:rPr>
      </w:pPr>
      <w:r w:rsidRPr="00CA7BEC">
        <w:rPr>
          <w:rFonts w:ascii="Arial" w:hAnsi="Arial" w:cs="Arial"/>
          <w:noProof/>
          <w:sz w:val="24"/>
          <w:szCs w:val="24"/>
          <w:lang w:val="en-GB" w:eastAsia="en-GB"/>
        </w:rPr>
        <w:t>Dear Parents and Carers,</w:t>
      </w:r>
    </w:p>
    <w:p w:rsidR="00C71E60" w:rsidRDefault="00897E24" w:rsidP="003F63A2">
      <w:pPr>
        <w:rPr>
          <w:rFonts w:ascii="Arial" w:hAnsi="Arial" w:cs="Arial"/>
          <w:noProof/>
          <w:sz w:val="24"/>
          <w:szCs w:val="24"/>
          <w:lang w:val="en-GB" w:eastAsia="en-GB"/>
        </w:rPr>
      </w:pPr>
      <w:r>
        <w:rPr>
          <w:rFonts w:ascii="Arial" w:hAnsi="Arial" w:cs="Arial"/>
          <w:noProof/>
          <w:sz w:val="24"/>
          <w:szCs w:val="24"/>
          <w:lang w:val="en-GB" w:eastAsia="en-GB"/>
        </w:rPr>
        <w:t>We have finished off this week with a great day supporting Elf Day for the Alzheimer’s society. It has been fantastic to see so many children and staff ta</w:t>
      </w:r>
      <w:r w:rsidR="00FC4834">
        <w:rPr>
          <w:rFonts w:ascii="Arial" w:hAnsi="Arial" w:cs="Arial"/>
          <w:noProof/>
          <w:sz w:val="24"/>
          <w:szCs w:val="24"/>
          <w:lang w:val="en-GB" w:eastAsia="en-GB"/>
        </w:rPr>
        <w:t>king part in their Elf costumes</w:t>
      </w:r>
      <w:r>
        <w:rPr>
          <w:rFonts w:ascii="Arial" w:hAnsi="Arial" w:cs="Arial"/>
          <w:noProof/>
          <w:sz w:val="24"/>
          <w:szCs w:val="24"/>
          <w:lang w:val="en-GB" w:eastAsia="en-GB"/>
        </w:rPr>
        <w:t xml:space="preserve"> and Christmas clothes. The children have comp</w:t>
      </w:r>
      <w:r w:rsidR="00FC4834">
        <w:rPr>
          <w:rFonts w:ascii="Arial" w:hAnsi="Arial" w:cs="Arial"/>
          <w:noProof/>
          <w:sz w:val="24"/>
          <w:szCs w:val="24"/>
          <w:lang w:val="en-GB" w:eastAsia="en-GB"/>
        </w:rPr>
        <w:t>l</w:t>
      </w:r>
      <w:r>
        <w:rPr>
          <w:rFonts w:ascii="Arial" w:hAnsi="Arial" w:cs="Arial"/>
          <w:noProof/>
          <w:sz w:val="24"/>
          <w:szCs w:val="24"/>
          <w:lang w:val="en-GB" w:eastAsia="en-GB"/>
        </w:rPr>
        <w:t>eted some lovely activities and these, plus examples of costumes, will be posted on the school facebook page for you to see. We also had a visit from Buddy the LMA elf today and I’m pleased to report that he did behave himself for most of the day!</w:t>
      </w:r>
      <w:r w:rsidR="00FC4834">
        <w:rPr>
          <w:rFonts w:ascii="Arial" w:hAnsi="Arial" w:cs="Arial"/>
          <w:noProof/>
          <w:sz w:val="24"/>
          <w:szCs w:val="24"/>
          <w:lang w:val="en-GB" w:eastAsia="en-GB"/>
        </w:rPr>
        <w:t xml:space="preserve"> Thank you to Miss Smith for organising the day for us all. </w:t>
      </w:r>
    </w:p>
    <w:p w:rsidR="00897E24" w:rsidRDefault="00897E24" w:rsidP="003F63A2">
      <w:pPr>
        <w:rPr>
          <w:rFonts w:ascii="Arial" w:hAnsi="Arial" w:cs="Arial"/>
          <w:noProof/>
          <w:sz w:val="24"/>
          <w:szCs w:val="24"/>
          <w:lang w:val="en-GB" w:eastAsia="en-GB"/>
        </w:rPr>
      </w:pPr>
      <w:r>
        <w:rPr>
          <w:rFonts w:ascii="Arial" w:hAnsi="Arial" w:cs="Arial"/>
          <w:noProof/>
          <w:sz w:val="24"/>
          <w:szCs w:val="24"/>
          <w:lang w:val="en-GB" w:eastAsia="en-GB"/>
        </w:rPr>
        <w:drawing>
          <wp:inline distT="0" distB="0" distL="0" distR="0">
            <wp:extent cx="1819275" cy="242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A el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9395" cy="2425860"/>
                    </a:xfrm>
                    <a:prstGeom prst="rect">
                      <a:avLst/>
                    </a:prstGeom>
                  </pic:spPr>
                </pic:pic>
              </a:graphicData>
            </a:graphic>
          </wp:inline>
        </w:drawing>
      </w:r>
    </w:p>
    <w:p w:rsidR="00FC4834" w:rsidRDefault="00FC4834" w:rsidP="003F63A2">
      <w:pPr>
        <w:rPr>
          <w:rFonts w:ascii="Arial" w:hAnsi="Arial" w:cs="Arial"/>
          <w:noProof/>
          <w:sz w:val="24"/>
          <w:szCs w:val="24"/>
          <w:lang w:val="en-GB" w:eastAsia="en-GB"/>
        </w:rPr>
      </w:pPr>
    </w:p>
    <w:p w:rsidR="00FC4834" w:rsidRDefault="00FC4834" w:rsidP="003F63A2">
      <w:pPr>
        <w:rPr>
          <w:rFonts w:ascii="Arial" w:hAnsi="Arial" w:cs="Arial"/>
          <w:b/>
          <w:noProof/>
          <w:sz w:val="24"/>
          <w:szCs w:val="24"/>
          <w:lang w:val="en-GB" w:eastAsia="en-GB"/>
        </w:rPr>
      </w:pPr>
      <w:r w:rsidRPr="00FC4834">
        <w:rPr>
          <w:rFonts w:ascii="Arial" w:hAnsi="Arial" w:cs="Arial"/>
          <w:b/>
          <w:noProof/>
          <w:sz w:val="24"/>
          <w:szCs w:val="24"/>
          <w:lang w:val="en-GB" w:eastAsia="en-GB"/>
        </w:rPr>
        <w:t>Google classroom</w:t>
      </w:r>
    </w:p>
    <w:p w:rsidR="00FC4834" w:rsidRDefault="00FC4834" w:rsidP="003F63A2">
      <w:pPr>
        <w:rPr>
          <w:rFonts w:ascii="Arial" w:hAnsi="Arial" w:cs="Arial"/>
          <w:noProof/>
          <w:sz w:val="24"/>
          <w:szCs w:val="24"/>
          <w:lang w:val="en-GB" w:eastAsia="en-GB"/>
        </w:rPr>
      </w:pPr>
      <w:r>
        <w:rPr>
          <w:rFonts w:ascii="Arial" w:hAnsi="Arial" w:cs="Arial"/>
          <w:noProof/>
          <w:sz w:val="24"/>
          <w:szCs w:val="24"/>
          <w:lang w:val="en-GB" w:eastAsia="en-GB"/>
        </w:rPr>
        <w:t>Earlier this week, i</w:t>
      </w:r>
      <w:r w:rsidRPr="00FC4834">
        <w:rPr>
          <w:rFonts w:ascii="Arial" w:hAnsi="Arial" w:cs="Arial"/>
          <w:noProof/>
          <w:sz w:val="24"/>
          <w:szCs w:val="24"/>
          <w:lang w:val="en-GB" w:eastAsia="en-GB"/>
        </w:rPr>
        <w:t>t was lovely to welcome back those children who had been completing remote learning due to isolation</w:t>
      </w:r>
      <w:r>
        <w:rPr>
          <w:rFonts w:ascii="Arial" w:hAnsi="Arial" w:cs="Arial"/>
          <w:noProof/>
          <w:sz w:val="24"/>
          <w:szCs w:val="24"/>
          <w:lang w:val="en-GB" w:eastAsia="en-GB"/>
        </w:rPr>
        <w:t>. One thing that this method of learning has taught us is how important it is for all of our students to access their google classroom account. If you haven’t already done so, please can we request that you log in with your child to ensure you can access their class page. If you have any difficulties please let us know.</w:t>
      </w:r>
    </w:p>
    <w:p w:rsidR="00FC4834" w:rsidRDefault="00FC4834" w:rsidP="003F63A2">
      <w:pPr>
        <w:rPr>
          <w:rFonts w:ascii="Arial" w:hAnsi="Arial" w:cs="Arial"/>
          <w:noProof/>
          <w:sz w:val="24"/>
          <w:szCs w:val="24"/>
          <w:lang w:val="en-GB" w:eastAsia="en-GB"/>
        </w:rPr>
      </w:pPr>
      <w:r>
        <w:rPr>
          <w:rFonts w:ascii="Arial" w:hAnsi="Arial" w:cs="Arial"/>
          <w:noProof/>
          <w:sz w:val="24"/>
          <w:szCs w:val="24"/>
          <w:lang w:val="en-GB" w:eastAsia="en-GB"/>
        </w:rPr>
        <w:t xml:space="preserve">From Monday, in KS1 and KS2, all work for remote learning will now be set on google classroom. This is for those children who are having to work from home due to individual isolation or in the case of any bubble closures. Children who are attending school DO NOT have to complete the google classroom work in addition to their normal lessons. </w:t>
      </w:r>
    </w:p>
    <w:p w:rsidR="00FC4834" w:rsidRPr="00FC4834" w:rsidRDefault="00FC4834" w:rsidP="003F63A2">
      <w:pPr>
        <w:rPr>
          <w:rFonts w:ascii="Arial" w:hAnsi="Arial" w:cs="Arial"/>
          <w:b/>
          <w:noProof/>
          <w:sz w:val="24"/>
          <w:szCs w:val="24"/>
          <w:lang w:val="en-GB" w:eastAsia="en-GB"/>
        </w:rPr>
      </w:pPr>
      <w:r w:rsidRPr="00FC4834">
        <w:rPr>
          <w:rFonts w:ascii="Arial" w:hAnsi="Arial" w:cs="Arial"/>
          <w:b/>
          <w:noProof/>
          <w:sz w:val="24"/>
          <w:szCs w:val="24"/>
          <w:lang w:val="en-GB" w:eastAsia="en-GB"/>
        </w:rPr>
        <w:lastRenderedPageBreak/>
        <w:t>Christmas Cards</w:t>
      </w:r>
    </w:p>
    <w:p w:rsidR="00CA2F90" w:rsidRDefault="00FC4834" w:rsidP="003F63A2">
      <w:pPr>
        <w:rPr>
          <w:rFonts w:ascii="Arial" w:hAnsi="Arial" w:cs="Arial"/>
          <w:noProof/>
          <w:sz w:val="24"/>
          <w:szCs w:val="24"/>
          <w:lang w:val="en-GB" w:eastAsia="en-GB"/>
        </w:rPr>
      </w:pPr>
      <w:r>
        <w:rPr>
          <w:rFonts w:ascii="Arial" w:hAnsi="Arial" w:cs="Arial"/>
          <w:noProof/>
          <w:sz w:val="24"/>
          <w:szCs w:val="24"/>
          <w:lang w:val="en-GB" w:eastAsia="en-GB"/>
        </w:rPr>
        <w:t xml:space="preserve">Just a little reminder that this year we have asked the children not to send lots of Christmas cards to one another, but to write one for their class for the teacher to read instead. This is to help limit the number of objects passing from one household to another as we remain in tier 3. </w:t>
      </w:r>
    </w:p>
    <w:p w:rsidR="00FC4834" w:rsidRDefault="00EC4C2A" w:rsidP="003F63A2">
      <w:pPr>
        <w:rPr>
          <w:rFonts w:ascii="Arial" w:hAnsi="Arial" w:cs="Arial"/>
          <w:b/>
          <w:noProof/>
          <w:sz w:val="24"/>
          <w:szCs w:val="24"/>
          <w:lang w:val="en-GB" w:eastAsia="en-GB"/>
        </w:rPr>
      </w:pPr>
      <w:r w:rsidRPr="00EC4C2A">
        <w:rPr>
          <w:rFonts w:ascii="Arial" w:hAnsi="Arial" w:cs="Arial"/>
          <w:b/>
          <w:noProof/>
          <w:sz w:val="24"/>
          <w:szCs w:val="24"/>
          <w:lang w:val="en-GB" w:eastAsia="en-GB"/>
        </w:rPr>
        <w:t>Christmas assemblies, singing and productions.</w:t>
      </w:r>
    </w:p>
    <w:p w:rsidR="00EC4C2A" w:rsidRDefault="00EC4C2A" w:rsidP="003F63A2">
      <w:pPr>
        <w:rPr>
          <w:rFonts w:ascii="Arial" w:hAnsi="Arial" w:cs="Arial"/>
          <w:noProof/>
          <w:sz w:val="24"/>
          <w:szCs w:val="24"/>
          <w:lang w:val="en-GB" w:eastAsia="en-GB"/>
        </w:rPr>
      </w:pPr>
      <w:r>
        <w:rPr>
          <w:rFonts w:ascii="Arial" w:hAnsi="Arial" w:cs="Arial"/>
          <w:noProof/>
          <w:sz w:val="24"/>
          <w:szCs w:val="24"/>
          <w:lang w:val="en-GB" w:eastAsia="en-GB"/>
        </w:rPr>
        <w:t>Unfortunately, this year we are not able to put on the normal level of Christmas productions as would normally go ahead. The children in different bubbles are working hard to put together some performances and these will be sent out via google classroom for parents to watch. Details will be provided from each year group when these are available. We will still be hosting Christmas activities for the children</w:t>
      </w:r>
      <w:r w:rsidR="00AE4948">
        <w:rPr>
          <w:rFonts w:ascii="Arial" w:hAnsi="Arial" w:cs="Arial"/>
          <w:noProof/>
          <w:sz w:val="24"/>
          <w:szCs w:val="24"/>
          <w:lang w:val="en-GB" w:eastAsia="en-GB"/>
        </w:rPr>
        <w:t>,</w:t>
      </w:r>
      <w:bookmarkStart w:id="0" w:name="_GoBack"/>
      <w:bookmarkEnd w:id="0"/>
      <w:r>
        <w:rPr>
          <w:rFonts w:ascii="Arial" w:hAnsi="Arial" w:cs="Arial"/>
          <w:noProof/>
          <w:sz w:val="24"/>
          <w:szCs w:val="24"/>
          <w:lang w:val="en-GB" w:eastAsia="en-GB"/>
        </w:rPr>
        <w:t xml:space="preserve"> such as class parties, within the last week of term. All resources for these activities will be provided by school to help prevent the risk of infection across bubbles. </w:t>
      </w:r>
    </w:p>
    <w:p w:rsidR="00EC4C2A" w:rsidRPr="00EC4C2A" w:rsidRDefault="00EC4C2A" w:rsidP="003F63A2">
      <w:pPr>
        <w:rPr>
          <w:rFonts w:ascii="Arial" w:hAnsi="Arial" w:cs="Arial"/>
          <w:b/>
          <w:noProof/>
          <w:sz w:val="24"/>
          <w:szCs w:val="24"/>
          <w:lang w:val="en-GB" w:eastAsia="en-GB"/>
        </w:rPr>
      </w:pPr>
      <w:r w:rsidRPr="00EC4C2A">
        <w:rPr>
          <w:rFonts w:ascii="Arial" w:hAnsi="Arial" w:cs="Arial"/>
          <w:b/>
          <w:noProof/>
          <w:sz w:val="24"/>
          <w:szCs w:val="24"/>
          <w:lang w:val="en-GB" w:eastAsia="en-GB"/>
        </w:rPr>
        <w:t>Nursery places:</w:t>
      </w:r>
    </w:p>
    <w:p w:rsidR="00C71E60" w:rsidRDefault="00EC4C2A" w:rsidP="003F63A2">
      <w:pPr>
        <w:rPr>
          <w:rFonts w:ascii="Arial" w:hAnsi="Arial" w:cs="Arial"/>
          <w:noProof/>
          <w:sz w:val="24"/>
          <w:szCs w:val="24"/>
          <w:lang w:val="en-GB" w:eastAsia="en-GB"/>
        </w:rPr>
      </w:pPr>
      <w:r w:rsidRPr="00EC4C2A">
        <w:rPr>
          <w:rFonts w:ascii="Arial" w:hAnsi="Arial" w:cs="Arial"/>
          <w:noProof/>
          <w:sz w:val="24"/>
          <w:szCs w:val="24"/>
          <w:lang w:val="en-GB" w:eastAsia="en-GB"/>
        </w:rPr>
        <w:t xml:space="preserve">We still have a few Nursery places available for January starters. </w:t>
      </w:r>
      <w:r w:rsidR="00CD45F9">
        <w:rPr>
          <w:rFonts w:ascii="Arial" w:hAnsi="Arial" w:cs="Arial"/>
          <w:noProof/>
          <w:sz w:val="24"/>
          <w:szCs w:val="24"/>
          <w:lang w:val="en-GB" w:eastAsia="en-GB"/>
        </w:rPr>
        <w:t>If you would like a place for your little one we can provide 15 and 30 hours funded places. Please get in contact for more details.</w:t>
      </w:r>
    </w:p>
    <w:p w:rsidR="00CD45F9" w:rsidRPr="00EC4C2A" w:rsidRDefault="00CD45F9" w:rsidP="003F63A2">
      <w:pPr>
        <w:rPr>
          <w:rFonts w:ascii="Arial" w:hAnsi="Arial" w:cs="Arial"/>
          <w:noProof/>
          <w:sz w:val="24"/>
          <w:szCs w:val="24"/>
          <w:lang w:val="en-GB" w:eastAsia="en-GB"/>
        </w:rPr>
      </w:pPr>
      <w:r w:rsidRPr="00CD45F9">
        <w:rPr>
          <w:rFonts w:ascii="Arial" w:hAnsi="Arial" w:cs="Arial"/>
          <w:noProof/>
          <w:sz w:val="24"/>
          <w:szCs w:val="24"/>
          <w:lang w:val="en-GB" w:eastAsia="en-GB"/>
        </w:rPr>
        <mc:AlternateContent>
          <mc:Choice Requires="wps">
            <w:drawing>
              <wp:inline distT="0" distB="0" distL="0" distR="0">
                <wp:extent cx="304800" cy="304800"/>
                <wp:effectExtent l="0" t="0" r="0" b="0"/>
                <wp:docPr id="9" name="Rectangle 9" descr="https://scontent-lhr8-1.xx.fbcdn.net/v/t1.0-9/124686354_101639191769393_7905025308682721131_n.jpg?_nc_cat=104&amp;ccb=2&amp;_nc_sid=730e14&amp;_nc_ohc=AKxhGmDXk6gAX-uLWl1&amp;_nc_ht=scontent-lhr8-1.xx&amp;oh=4604aad5e4bb2268e334ab8b16663da9&amp;oe=5FEF08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9E1730" id="Rectangle 9" o:spid="_x0000_s1026" alt="https://scontent-lhr8-1.xx.fbcdn.net/v/t1.0-9/124686354_101639191769393_7905025308682721131_n.jpg?_nc_cat=104&amp;ccb=2&amp;_nc_sid=730e14&amp;_nc_ohc=AKxhGmDXk6gAX-uLWl1&amp;_nc_ht=scontent-lhr8-1.xx&amp;oh=4604aad5e4bb2268e334ab8b16663da9&amp;oe=5FEF08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KjbWSWcDAADA&#10;BgAADgAAAAAAAAAAAAAAAAAuAgAAZHJzL2Uyb0RvYy54bWxQSwECLQAUAAYACAAAACEATKDpLNgA&#10;AAADAQAADwAAAAAAAAAAAAAAAADBBQAAZHJzL2Rvd25yZXYueG1sUEsFBgAAAAAEAAQA8wAAAMYG&#10;AAAAAA==&#10;" filled="f" stroked="f">
                <o:lock v:ext="edit" aspectratio="t"/>
                <w10:anchorlock/>
              </v:rect>
            </w:pict>
          </mc:Fallback>
        </mc:AlternateContent>
      </w:r>
      <w:r>
        <w:rPr>
          <w:rFonts w:ascii="Arial" w:hAnsi="Arial" w:cs="Arial"/>
          <w:noProof/>
          <w:sz w:val="24"/>
          <w:szCs w:val="24"/>
          <w:lang w:val="en-GB" w:eastAsia="en-GB"/>
        </w:rPr>
        <w:drawing>
          <wp:inline distT="0" distB="0" distL="0" distR="0">
            <wp:extent cx="2908300" cy="4362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rsery adv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0773" cy="4366160"/>
                    </a:xfrm>
                    <a:prstGeom prst="rect">
                      <a:avLst/>
                    </a:prstGeom>
                  </pic:spPr>
                </pic:pic>
              </a:graphicData>
            </a:graphic>
          </wp:inline>
        </w:drawing>
      </w:r>
    </w:p>
    <w:p w:rsidR="00163AE1" w:rsidRDefault="002D2BCD" w:rsidP="003F63A2">
      <w:pPr>
        <w:rPr>
          <w:rFonts w:ascii="Arial" w:hAnsi="Arial" w:cs="Arial"/>
          <w:b/>
          <w:noProof/>
          <w:sz w:val="24"/>
          <w:szCs w:val="24"/>
          <w:lang w:val="en-GB" w:eastAsia="en-GB"/>
        </w:rPr>
      </w:pPr>
      <w:r>
        <w:rPr>
          <w:rFonts w:ascii="Arial" w:hAnsi="Arial" w:cs="Arial"/>
          <w:b/>
          <w:noProof/>
          <w:sz w:val="24"/>
          <w:szCs w:val="24"/>
          <w:lang w:val="en-GB" w:eastAsia="en-GB"/>
        </w:rPr>
        <w:lastRenderedPageBreak/>
        <w:t>Reception places 2021: click on the link below for online applications</w:t>
      </w:r>
    </w:p>
    <w:p w:rsidR="002D2BCD" w:rsidRDefault="002D2BCD" w:rsidP="003F63A2">
      <w:pPr>
        <w:rPr>
          <w:rFonts w:ascii="Arial" w:hAnsi="Arial" w:cs="Arial"/>
          <w:b/>
          <w:noProof/>
          <w:sz w:val="24"/>
          <w:szCs w:val="24"/>
          <w:lang w:val="en-GB" w:eastAsia="en-GB"/>
        </w:rPr>
      </w:pPr>
      <w:r>
        <w:rPr>
          <w:rFonts w:ascii="Arial" w:hAnsi="Arial" w:cs="Arial"/>
          <w:b/>
          <w:noProof/>
          <w:sz w:val="24"/>
          <w:szCs w:val="24"/>
          <w:lang w:val="en-GB" w:eastAsia="en-GB"/>
        </w:rPr>
        <w:drawing>
          <wp:inline distT="0" distB="0" distL="0" distR="0">
            <wp:extent cx="5010150" cy="501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ption places 2021.png"/>
                    <pic:cNvPicPr/>
                  </pic:nvPicPr>
                  <pic:blipFill>
                    <a:blip r:embed="rId8">
                      <a:extLst>
                        <a:ext uri="{28A0092B-C50C-407E-A947-70E740481C1C}">
                          <a14:useLocalDpi xmlns:a14="http://schemas.microsoft.com/office/drawing/2010/main" val="0"/>
                        </a:ext>
                      </a:extLst>
                    </a:blip>
                    <a:stretch>
                      <a:fillRect/>
                    </a:stretch>
                  </pic:blipFill>
                  <pic:spPr>
                    <a:xfrm>
                      <a:off x="0" y="0"/>
                      <a:ext cx="5010150" cy="5010150"/>
                    </a:xfrm>
                    <a:prstGeom prst="rect">
                      <a:avLst/>
                    </a:prstGeom>
                  </pic:spPr>
                </pic:pic>
              </a:graphicData>
            </a:graphic>
          </wp:inline>
        </w:drawing>
      </w:r>
    </w:p>
    <w:p w:rsidR="002D2BCD" w:rsidRDefault="002D2BCD" w:rsidP="003F63A2">
      <w:pPr>
        <w:rPr>
          <w:rFonts w:ascii="Arial" w:hAnsi="Arial" w:cs="Arial"/>
          <w:b/>
          <w:noProof/>
          <w:sz w:val="24"/>
          <w:szCs w:val="24"/>
          <w:lang w:val="en-GB" w:eastAsia="en-GB"/>
        </w:rPr>
      </w:pPr>
      <w:hyperlink r:id="rId9" w:history="1">
        <w:r w:rsidRPr="00181AB9">
          <w:rPr>
            <w:rStyle w:val="Hyperlink"/>
            <w:rFonts w:ascii="Arial" w:hAnsi="Arial" w:cs="Arial"/>
            <w:b/>
            <w:noProof/>
            <w:sz w:val="24"/>
            <w:szCs w:val="24"/>
            <w:lang w:val="en-GB" w:eastAsia="en-GB"/>
          </w:rPr>
          <w:t>https://www.staffordshire.gov.uk/Education/Admissions-primary/home.aspx</w:t>
        </w:r>
      </w:hyperlink>
    </w:p>
    <w:p w:rsidR="002D2BCD" w:rsidRDefault="002D2BCD" w:rsidP="003F63A2">
      <w:pPr>
        <w:rPr>
          <w:rFonts w:ascii="Arial" w:hAnsi="Arial" w:cs="Arial"/>
          <w:b/>
          <w:noProof/>
          <w:sz w:val="24"/>
          <w:szCs w:val="24"/>
          <w:lang w:val="en-GB" w:eastAsia="en-GB"/>
        </w:rPr>
      </w:pPr>
    </w:p>
    <w:p w:rsidR="00163AE1" w:rsidRDefault="00D70DF0" w:rsidP="003F63A2">
      <w:pPr>
        <w:rPr>
          <w:rFonts w:ascii="Arial" w:hAnsi="Arial" w:cs="Arial"/>
          <w:b/>
          <w:noProof/>
          <w:sz w:val="24"/>
          <w:szCs w:val="24"/>
          <w:lang w:val="en-GB" w:eastAsia="en-GB"/>
        </w:rPr>
      </w:pPr>
      <w:r>
        <w:rPr>
          <w:rFonts w:ascii="Arial" w:hAnsi="Arial" w:cs="Arial"/>
          <w:b/>
          <w:noProof/>
          <w:sz w:val="24"/>
          <w:szCs w:val="24"/>
          <w:lang w:val="en-GB" w:eastAsia="en-GB"/>
        </w:rPr>
        <w:t>Hassell</w:t>
      </w:r>
      <w:r w:rsidR="00163AE1" w:rsidRPr="00163AE1">
        <w:rPr>
          <w:rFonts w:ascii="Arial" w:hAnsi="Arial" w:cs="Arial"/>
          <w:b/>
          <w:noProof/>
          <w:sz w:val="24"/>
          <w:szCs w:val="24"/>
          <w:lang w:val="en-GB" w:eastAsia="en-GB"/>
        </w:rPr>
        <w:t xml:space="preserve"> Primary</w:t>
      </w:r>
      <w:r>
        <w:rPr>
          <w:rFonts w:ascii="Arial" w:hAnsi="Arial" w:cs="Arial"/>
          <w:b/>
          <w:noProof/>
          <w:sz w:val="24"/>
          <w:szCs w:val="24"/>
          <w:lang w:val="en-GB" w:eastAsia="en-GB"/>
        </w:rPr>
        <w:t xml:space="preserve"> School</w:t>
      </w:r>
      <w:r w:rsidR="00163AE1" w:rsidRPr="00163AE1">
        <w:rPr>
          <w:rFonts w:ascii="Arial" w:hAnsi="Arial" w:cs="Arial"/>
          <w:b/>
          <w:noProof/>
          <w:sz w:val="24"/>
          <w:szCs w:val="24"/>
          <w:lang w:val="en-GB" w:eastAsia="en-GB"/>
        </w:rPr>
        <w:t xml:space="preserve"> – New facebook page. </w:t>
      </w:r>
    </w:p>
    <w:p w:rsidR="00163AE1" w:rsidRPr="00163AE1" w:rsidRDefault="00163AE1" w:rsidP="003F63A2">
      <w:pPr>
        <w:rPr>
          <w:rFonts w:ascii="Arial" w:hAnsi="Arial" w:cs="Arial"/>
          <w:noProof/>
          <w:sz w:val="24"/>
          <w:szCs w:val="24"/>
          <w:lang w:val="en-GB" w:eastAsia="en-GB"/>
        </w:rPr>
      </w:pPr>
      <w:r>
        <w:rPr>
          <w:rFonts w:ascii="Arial" w:hAnsi="Arial" w:cs="Arial"/>
          <w:noProof/>
          <w:sz w:val="24"/>
          <w:szCs w:val="24"/>
          <w:lang w:val="en-GB" w:eastAsia="en-GB"/>
        </w:rPr>
        <w:t>We have changed our school facebook page. Please s</w:t>
      </w:r>
      <w:r w:rsidR="00250967">
        <w:rPr>
          <w:rFonts w:ascii="Arial" w:hAnsi="Arial" w:cs="Arial"/>
          <w:noProof/>
          <w:sz w:val="24"/>
          <w:szCs w:val="24"/>
          <w:lang w:val="en-GB" w:eastAsia="en-GB"/>
        </w:rPr>
        <w:t xml:space="preserve">earch for Hassell </w:t>
      </w:r>
      <w:r w:rsidR="00AA4323">
        <w:rPr>
          <w:rFonts w:ascii="Arial" w:hAnsi="Arial" w:cs="Arial"/>
          <w:noProof/>
          <w:sz w:val="24"/>
          <w:szCs w:val="24"/>
          <w:lang w:val="en-GB" w:eastAsia="en-GB"/>
        </w:rPr>
        <w:t xml:space="preserve"> Primary which is our new business page. This will be </w:t>
      </w:r>
      <w:r w:rsidR="00AA4323">
        <w:rPr>
          <w:rFonts w:ascii="Arial" w:hAnsi="Arial" w:cs="Arial"/>
          <w:sz w:val="24"/>
          <w:szCs w:val="24"/>
          <w:lang w:val="en-GB" w:eastAsia="en-GB"/>
        </w:rPr>
        <w:t>regularly</w:t>
      </w:r>
      <w:r w:rsidR="00AA4323">
        <w:rPr>
          <w:rFonts w:ascii="Arial" w:hAnsi="Arial" w:cs="Arial"/>
          <w:noProof/>
          <w:sz w:val="24"/>
          <w:szCs w:val="24"/>
          <w:lang w:val="en-GB" w:eastAsia="en-GB"/>
        </w:rPr>
        <w:t xml:space="preserve"> updated with news and information and links to our Hassell Nursery Page and Happy Times Care Club. </w:t>
      </w:r>
    </w:p>
    <w:p w:rsidR="00163AE1" w:rsidRPr="00163AE1" w:rsidRDefault="00D70DF0" w:rsidP="003F63A2">
      <w:pPr>
        <w:rPr>
          <w:rFonts w:ascii="Arial" w:hAnsi="Arial" w:cs="Arial"/>
          <w:b/>
          <w:noProof/>
          <w:sz w:val="24"/>
          <w:szCs w:val="24"/>
          <w:lang w:val="en-GB" w:eastAsia="en-GB"/>
        </w:rPr>
      </w:pPr>
      <w:r>
        <w:rPr>
          <w:noProof/>
          <w:lang w:val="en-GB" w:eastAsia="en-GB"/>
        </w:rPr>
        <w:drawing>
          <wp:inline distT="0" distB="0" distL="0" distR="0" wp14:anchorId="5A345E1C" wp14:editId="1798A29C">
            <wp:extent cx="2914015" cy="150511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451" t="17455" r="1" b="17727"/>
                    <a:stretch/>
                  </pic:blipFill>
                  <pic:spPr bwMode="auto">
                    <a:xfrm>
                      <a:off x="0" y="0"/>
                      <a:ext cx="2932996" cy="1514921"/>
                    </a:xfrm>
                    <a:prstGeom prst="rect">
                      <a:avLst/>
                    </a:prstGeom>
                    <a:ln>
                      <a:noFill/>
                    </a:ln>
                    <a:extLst>
                      <a:ext uri="{53640926-AAD7-44D8-BBD7-CCE9431645EC}">
                        <a14:shadowObscured xmlns:a14="http://schemas.microsoft.com/office/drawing/2010/main"/>
                      </a:ext>
                    </a:extLst>
                  </pic:spPr>
                </pic:pic>
              </a:graphicData>
            </a:graphic>
          </wp:inline>
        </w:drawing>
      </w:r>
    </w:p>
    <w:p w:rsidR="00C71E60" w:rsidRDefault="00C71E60" w:rsidP="003F63A2">
      <w:pPr>
        <w:rPr>
          <w:rFonts w:ascii="Arial" w:hAnsi="Arial" w:cs="Arial"/>
          <w:noProof/>
          <w:sz w:val="24"/>
          <w:szCs w:val="24"/>
          <w:lang w:val="en-GB" w:eastAsia="en-GB"/>
        </w:rPr>
      </w:pPr>
    </w:p>
    <w:p w:rsidR="00CA2F90" w:rsidRPr="00CA2F90" w:rsidRDefault="00CA2F90" w:rsidP="003F63A2">
      <w:pPr>
        <w:rPr>
          <w:rFonts w:ascii="Arial" w:hAnsi="Arial" w:cs="Arial"/>
          <w:noProof/>
          <w:sz w:val="24"/>
          <w:szCs w:val="24"/>
          <w:lang w:val="en-GB" w:eastAsia="en-GB"/>
        </w:rPr>
      </w:pPr>
      <w:r w:rsidRPr="00CA2F90">
        <w:rPr>
          <w:rFonts w:ascii="Arial" w:hAnsi="Arial" w:cs="Arial"/>
          <w:noProof/>
          <w:sz w:val="24"/>
          <w:szCs w:val="24"/>
          <w:lang w:val="en-GB" w:eastAsia="en-GB"/>
        </w:rPr>
        <w:t xml:space="preserve">Thank you for your continued support. </w:t>
      </w:r>
    </w:p>
    <w:p w:rsidR="00EB2476" w:rsidRDefault="00EB2476" w:rsidP="003F63A2">
      <w:pPr>
        <w:rPr>
          <w:rFonts w:ascii="Arial" w:hAnsi="Arial" w:cs="Arial"/>
          <w:noProof/>
          <w:sz w:val="24"/>
          <w:szCs w:val="24"/>
          <w:lang w:val="en-GB" w:eastAsia="en-GB"/>
        </w:rPr>
      </w:pPr>
      <w:r>
        <w:rPr>
          <w:rFonts w:ascii="Arial" w:hAnsi="Arial" w:cs="Arial"/>
          <w:noProof/>
          <w:sz w:val="24"/>
          <w:szCs w:val="24"/>
          <w:lang w:val="en-GB" w:eastAsia="en-GB"/>
        </w:rPr>
        <w:t>Kind Regards</w:t>
      </w:r>
    </w:p>
    <w:p w:rsidR="00EB2476" w:rsidRDefault="00EB2476" w:rsidP="003F63A2">
      <w:pPr>
        <w:rPr>
          <w:rFonts w:ascii="Lucida Handwriting" w:hAnsi="Lucida Handwriting" w:cs="Arial"/>
          <w:noProof/>
          <w:sz w:val="24"/>
          <w:szCs w:val="24"/>
          <w:lang w:val="en-GB" w:eastAsia="en-GB"/>
        </w:rPr>
      </w:pPr>
      <w:r>
        <w:rPr>
          <w:rFonts w:ascii="Lucida Handwriting" w:hAnsi="Lucida Handwriting" w:cs="Arial"/>
          <w:noProof/>
          <w:sz w:val="24"/>
          <w:szCs w:val="24"/>
          <w:lang w:val="en-GB" w:eastAsia="en-GB"/>
        </w:rPr>
        <w:t>Kirsty Broome</w:t>
      </w:r>
    </w:p>
    <w:p w:rsidR="00EB2476" w:rsidRPr="00EB2476" w:rsidRDefault="00EB2476" w:rsidP="003F63A2">
      <w:pPr>
        <w:rPr>
          <w:rFonts w:ascii="Arial" w:hAnsi="Arial" w:cs="Arial"/>
          <w:noProof/>
          <w:sz w:val="24"/>
          <w:szCs w:val="24"/>
          <w:lang w:val="en-GB" w:eastAsia="en-GB"/>
        </w:rPr>
      </w:pPr>
      <w:r>
        <w:rPr>
          <w:rFonts w:ascii="Arial" w:hAnsi="Arial" w:cs="Arial"/>
          <w:noProof/>
          <w:sz w:val="24"/>
          <w:szCs w:val="24"/>
          <w:lang w:val="en-GB" w:eastAsia="en-GB"/>
        </w:rPr>
        <w:t>Headteacher</w:t>
      </w:r>
    </w:p>
    <w:sectPr w:rsidR="00EB2476" w:rsidRPr="00EB2476" w:rsidSect="001E702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A2"/>
    <w:rsid w:val="00104E5D"/>
    <w:rsid w:val="00163AE1"/>
    <w:rsid w:val="001E7028"/>
    <w:rsid w:val="0022375D"/>
    <w:rsid w:val="00250967"/>
    <w:rsid w:val="002D2BCD"/>
    <w:rsid w:val="003C3E2A"/>
    <w:rsid w:val="003F63A2"/>
    <w:rsid w:val="006038C8"/>
    <w:rsid w:val="006E2CD6"/>
    <w:rsid w:val="00897E24"/>
    <w:rsid w:val="008E270A"/>
    <w:rsid w:val="008F2CB9"/>
    <w:rsid w:val="008F3369"/>
    <w:rsid w:val="0092750A"/>
    <w:rsid w:val="0099304E"/>
    <w:rsid w:val="00AA217C"/>
    <w:rsid w:val="00AA4323"/>
    <w:rsid w:val="00AE3D12"/>
    <w:rsid w:val="00AE4948"/>
    <w:rsid w:val="00B854E7"/>
    <w:rsid w:val="00C71E60"/>
    <w:rsid w:val="00CA2F90"/>
    <w:rsid w:val="00CA7BEC"/>
    <w:rsid w:val="00CD45F9"/>
    <w:rsid w:val="00D041CE"/>
    <w:rsid w:val="00D70DF0"/>
    <w:rsid w:val="00E06329"/>
    <w:rsid w:val="00E907BC"/>
    <w:rsid w:val="00EB2476"/>
    <w:rsid w:val="00EC16D7"/>
    <w:rsid w:val="00EC4C2A"/>
    <w:rsid w:val="00FA0AC7"/>
    <w:rsid w:val="00FC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3D272"/>
  <w15:docId w15:val="{9A295F54-6768-4E6D-818F-5DA11411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8C8"/>
    <w:rPr>
      <w:color w:val="0000FF" w:themeColor="hyperlink"/>
      <w:u w:val="single"/>
    </w:rPr>
  </w:style>
  <w:style w:type="paragraph" w:styleId="BalloonText">
    <w:name w:val="Balloon Text"/>
    <w:basedOn w:val="Normal"/>
    <w:link w:val="BalloonTextChar"/>
    <w:uiPriority w:val="99"/>
    <w:semiHidden/>
    <w:unhideWhenUsed/>
    <w:rsid w:val="00993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04E"/>
    <w:rPr>
      <w:rFonts w:ascii="Tahoma" w:hAnsi="Tahoma" w:cs="Tahoma"/>
      <w:sz w:val="16"/>
      <w:szCs w:val="16"/>
    </w:rPr>
  </w:style>
  <w:style w:type="paragraph" w:styleId="NoSpacing">
    <w:name w:val="No Spacing"/>
    <w:uiPriority w:val="1"/>
    <w:qFormat/>
    <w:rsid w:val="008E27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https://mail.google.com/mail/?attid=0.1&amp;disp=emb&amp;view=att&amp;th=13022d2117adfc9b"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www.staffordshire.gov.uk/Education/Admissions-primary/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3613D7A2</Template>
  <TotalTime>11</TotalTime>
  <Pages>4</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4</cp:revision>
  <dcterms:created xsi:type="dcterms:W3CDTF">2020-12-04T15:59:00Z</dcterms:created>
  <dcterms:modified xsi:type="dcterms:W3CDTF">2020-12-04T16:09:00Z</dcterms:modified>
</cp:coreProperties>
</file>